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39FC" w:rsidRDefault="00B139FC" w:rsidP="00AA4BF7">
      <w:pPr>
        <w:autoSpaceDE w:val="0"/>
        <w:autoSpaceDN w:val="0"/>
        <w:adjustRightInd w:val="0"/>
        <w:jc w:val="both"/>
      </w:pPr>
    </w:p>
    <w:p w:rsidR="00B139FC" w:rsidRDefault="00626BB4" w:rsidP="00AA4BF7">
      <w:pPr>
        <w:autoSpaceDE w:val="0"/>
        <w:autoSpaceDN w:val="0"/>
        <w:adjustRightInd w:val="0"/>
        <w:jc w:val="both"/>
        <w:rPr>
          <w:rFonts w:ascii="TimesNewRoman" w:hAnsi="TimesNewRoman" w:cs="TimesNewRoman"/>
          <w:sz w:val="56"/>
          <w:szCs w:val="56"/>
        </w:rPr>
      </w:pPr>
      <w:r>
        <w:rPr>
          <w:noProof/>
          <w:lang w:eastAsia="zh-CN" w:bidi="hi-IN"/>
        </w:rPr>
        <w:drawing>
          <wp:inline distT="0" distB="0" distL="0" distR="0">
            <wp:extent cx="1809750" cy="13716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1809750" cy="1371600"/>
                    </a:xfrm>
                    <a:prstGeom prst="rect">
                      <a:avLst/>
                    </a:prstGeom>
                    <a:noFill/>
                    <a:ln w="9525">
                      <a:noFill/>
                      <a:miter lim="800000"/>
                      <a:headEnd/>
                      <a:tailEnd/>
                    </a:ln>
                  </pic:spPr>
                </pic:pic>
              </a:graphicData>
            </a:graphic>
          </wp:inline>
        </w:drawing>
      </w:r>
      <w:r w:rsidR="00B139FC" w:rsidRPr="00473D5B">
        <w:rPr>
          <w:rFonts w:ascii="TimesNewRoman" w:hAnsi="TimesNewRoman" w:cs="TimesNewRoman"/>
          <w:sz w:val="56"/>
          <w:szCs w:val="56"/>
        </w:rPr>
        <w:t xml:space="preserve">  </w:t>
      </w:r>
    </w:p>
    <w:p w:rsidR="00B139FC" w:rsidRPr="00110F93" w:rsidRDefault="00B139FC" w:rsidP="00AA4BF7">
      <w:pPr>
        <w:autoSpaceDE w:val="0"/>
        <w:autoSpaceDN w:val="0"/>
        <w:adjustRightInd w:val="0"/>
        <w:rPr>
          <w:rFonts w:ascii="TimesNewRoman" w:hAnsi="TimesNewRoman" w:cs="TimesNewRoman"/>
        </w:rPr>
      </w:pPr>
    </w:p>
    <w:p w:rsidR="007A1995" w:rsidRDefault="007A1995" w:rsidP="00AA4BF7">
      <w:pPr>
        <w:autoSpaceDE w:val="0"/>
        <w:autoSpaceDN w:val="0"/>
        <w:adjustRightInd w:val="0"/>
        <w:rPr>
          <w:rFonts w:ascii="TimesNewRoman" w:hAnsi="TimesNewRoman" w:cs="TimesNewRoman"/>
          <w:sz w:val="50"/>
          <w:szCs w:val="50"/>
        </w:rPr>
      </w:pPr>
    </w:p>
    <w:p w:rsidR="00C93FBE" w:rsidRDefault="00C93FBE" w:rsidP="00C93FBE">
      <w:pPr>
        <w:autoSpaceDE w:val="0"/>
        <w:autoSpaceDN w:val="0"/>
        <w:adjustRightInd w:val="0"/>
        <w:rPr>
          <w:rFonts w:ascii="TimesNewRoman" w:hAnsi="TimesNewRoman" w:cs="TimesNewRoman"/>
          <w:sz w:val="50"/>
          <w:szCs w:val="50"/>
          <w:lang w:eastAsia="zh-CN" w:bidi="hi-IN"/>
        </w:rPr>
      </w:pPr>
      <w:r>
        <w:rPr>
          <w:rFonts w:ascii="TimesNewRoman" w:hAnsi="TimesNewRoman" w:cs="TimesNewRoman"/>
          <w:sz w:val="50"/>
          <w:szCs w:val="50"/>
          <w:lang w:eastAsia="zh-CN" w:bidi="hi-IN"/>
        </w:rPr>
        <w:t>Document 522</w:t>
      </w:r>
    </w:p>
    <w:p w:rsidR="00C93FBE" w:rsidRDefault="00C93FBE" w:rsidP="00C93FBE">
      <w:pPr>
        <w:autoSpaceDE w:val="0"/>
        <w:autoSpaceDN w:val="0"/>
        <w:adjustRightInd w:val="0"/>
        <w:rPr>
          <w:rFonts w:ascii="TimesNewRoman" w:hAnsi="TimesNewRoman" w:cs="TimesNewRoman"/>
          <w:sz w:val="50"/>
          <w:szCs w:val="50"/>
          <w:lang w:eastAsia="zh-CN" w:bidi="hi-IN"/>
        </w:rPr>
      </w:pPr>
      <w:r>
        <w:rPr>
          <w:rFonts w:ascii="TimesNewRoman" w:hAnsi="TimesNewRoman" w:cs="TimesNewRoman"/>
          <w:sz w:val="50"/>
          <w:szCs w:val="50"/>
          <w:lang w:eastAsia="zh-CN" w:bidi="hi-IN"/>
        </w:rPr>
        <w:t>POST-ASSESSMENT REPORT</w:t>
      </w:r>
    </w:p>
    <w:p w:rsidR="00C93FBE" w:rsidRDefault="00C93FBE" w:rsidP="00C93FBE">
      <w:pPr>
        <w:autoSpaceDE w:val="0"/>
        <w:autoSpaceDN w:val="0"/>
        <w:adjustRightInd w:val="0"/>
        <w:rPr>
          <w:rFonts w:ascii="TimesNewRoman" w:hAnsi="TimesNewRoman" w:cs="TimesNewRoman"/>
          <w:sz w:val="50"/>
          <w:szCs w:val="50"/>
          <w:lang w:eastAsia="zh-CN" w:bidi="hi-IN"/>
        </w:rPr>
      </w:pPr>
    </w:p>
    <w:p w:rsidR="00C93FBE" w:rsidRDefault="00C93FBE" w:rsidP="00C93FBE">
      <w:pPr>
        <w:autoSpaceDE w:val="0"/>
        <w:autoSpaceDN w:val="0"/>
        <w:adjustRightInd w:val="0"/>
        <w:rPr>
          <w:rFonts w:ascii="TimesNewRoman" w:hAnsi="TimesNewRoman" w:cs="TimesNewRoman"/>
          <w:color w:val="0000FF"/>
          <w:sz w:val="50"/>
          <w:szCs w:val="50"/>
          <w:lang w:eastAsia="zh-CN" w:bidi="hi-IN"/>
        </w:rPr>
      </w:pPr>
      <w:r>
        <w:rPr>
          <w:rFonts w:ascii="TimesNewRoman" w:hAnsi="TimesNewRoman" w:cs="TimesNewRoman"/>
          <w:sz w:val="50"/>
          <w:szCs w:val="50"/>
          <w:lang w:eastAsia="zh-CN" w:bidi="hi-IN"/>
        </w:rPr>
        <w:t xml:space="preserve">CHAPTER: </w:t>
      </w:r>
      <w:r>
        <w:rPr>
          <w:rFonts w:ascii="TimesNewRoman" w:hAnsi="TimesNewRoman" w:cs="TimesNewRoman"/>
          <w:color w:val="0000FF"/>
          <w:sz w:val="50"/>
          <w:szCs w:val="50"/>
          <w:lang w:eastAsia="zh-CN" w:bidi="hi-IN"/>
        </w:rPr>
        <w:t xml:space="preserve"> Purdue University</w:t>
      </w:r>
      <w:r>
        <w:rPr>
          <w:rFonts w:ascii="TimesNewRoman" w:hAnsi="TimesNewRoman" w:cs="TimesNewRoman"/>
          <w:color w:val="0000FF"/>
          <w:sz w:val="50"/>
          <w:szCs w:val="50"/>
          <w:lang w:eastAsia="zh-CN" w:bidi="hi-IN"/>
        </w:rPr>
        <w:tab/>
      </w:r>
    </w:p>
    <w:p w:rsidR="00C93FBE" w:rsidRDefault="00C93FBE" w:rsidP="00C93FBE">
      <w:pPr>
        <w:autoSpaceDE w:val="0"/>
        <w:autoSpaceDN w:val="0"/>
        <w:adjustRightInd w:val="0"/>
        <w:rPr>
          <w:rFonts w:ascii="TimesNewRoman" w:hAnsi="TimesNewRoman" w:cs="TimesNewRoman"/>
          <w:color w:val="0000FF"/>
          <w:sz w:val="50"/>
          <w:szCs w:val="50"/>
          <w:lang w:eastAsia="zh-CN" w:bidi="hi-IN"/>
        </w:rPr>
      </w:pPr>
      <w:r>
        <w:rPr>
          <w:rFonts w:ascii="TimesNewRoman" w:hAnsi="TimesNewRoman" w:cs="TimesNewRoman"/>
          <w:sz w:val="50"/>
          <w:szCs w:val="50"/>
          <w:lang w:eastAsia="zh-CN" w:bidi="hi-IN"/>
        </w:rPr>
        <w:t xml:space="preserve">COUNTRY:  </w:t>
      </w:r>
      <w:r>
        <w:rPr>
          <w:rFonts w:ascii="TimesNewRoman" w:hAnsi="TimesNewRoman" w:cs="TimesNewRoman"/>
          <w:color w:val="0000FF"/>
          <w:sz w:val="50"/>
          <w:szCs w:val="50"/>
          <w:lang w:eastAsia="zh-CN" w:bidi="hi-IN"/>
        </w:rPr>
        <w:t>Bolivia</w:t>
      </w:r>
    </w:p>
    <w:p w:rsidR="00C93FBE" w:rsidRDefault="00C93FBE" w:rsidP="00C93FBE">
      <w:pPr>
        <w:autoSpaceDE w:val="0"/>
        <w:autoSpaceDN w:val="0"/>
        <w:adjustRightInd w:val="0"/>
        <w:rPr>
          <w:rFonts w:ascii="TimesNewRoman" w:hAnsi="TimesNewRoman" w:cs="TimesNewRoman"/>
          <w:color w:val="0000FF"/>
          <w:sz w:val="50"/>
          <w:szCs w:val="50"/>
          <w:lang w:eastAsia="zh-CN" w:bidi="hi-IN"/>
        </w:rPr>
      </w:pPr>
      <w:r>
        <w:rPr>
          <w:rFonts w:ascii="TimesNewRoman" w:hAnsi="TimesNewRoman" w:cs="TimesNewRoman"/>
          <w:sz w:val="50"/>
          <w:szCs w:val="50"/>
          <w:lang w:eastAsia="zh-CN" w:bidi="hi-IN"/>
        </w:rPr>
        <w:t>COMMUNITY:</w:t>
      </w:r>
      <w:r>
        <w:rPr>
          <w:rFonts w:ascii="TimesNewRoman" w:hAnsi="TimesNewRoman" w:cs="TimesNewRoman"/>
          <w:color w:val="0000FF"/>
          <w:sz w:val="50"/>
          <w:szCs w:val="50"/>
          <w:lang w:eastAsia="zh-CN" w:bidi="hi-IN"/>
        </w:rPr>
        <w:t xml:space="preserve">  Papa Chacra</w:t>
      </w:r>
    </w:p>
    <w:p w:rsidR="00C93FBE" w:rsidRDefault="00C93FBE" w:rsidP="00C93FBE">
      <w:pPr>
        <w:autoSpaceDE w:val="0"/>
        <w:autoSpaceDN w:val="0"/>
        <w:adjustRightInd w:val="0"/>
        <w:rPr>
          <w:rFonts w:ascii="TimesNewRoman" w:hAnsi="TimesNewRoman" w:cs="TimesNewRoman"/>
          <w:color w:val="0000FF"/>
          <w:sz w:val="50"/>
          <w:szCs w:val="50"/>
          <w:lang w:eastAsia="zh-CN" w:bidi="hi-IN"/>
        </w:rPr>
      </w:pPr>
      <w:r>
        <w:rPr>
          <w:rFonts w:ascii="TimesNewRoman" w:hAnsi="TimesNewRoman" w:cs="TimesNewRoman"/>
          <w:sz w:val="50"/>
          <w:szCs w:val="50"/>
          <w:lang w:eastAsia="zh-CN" w:bidi="hi-IN"/>
        </w:rPr>
        <w:t>PROJECT:</w:t>
      </w:r>
      <w:r>
        <w:rPr>
          <w:rFonts w:ascii="TimesNewRoman" w:hAnsi="TimesNewRoman" w:cs="TimesNewRoman"/>
          <w:color w:val="0000FF"/>
          <w:sz w:val="50"/>
          <w:szCs w:val="50"/>
          <w:lang w:eastAsia="zh-CN" w:bidi="hi-IN"/>
        </w:rPr>
        <w:t xml:space="preserve">  Papa Chacra, Bolivia</w:t>
      </w:r>
    </w:p>
    <w:p w:rsidR="00C93FBE" w:rsidRDefault="00C93FBE" w:rsidP="00C93FBE">
      <w:pPr>
        <w:autoSpaceDE w:val="0"/>
        <w:autoSpaceDN w:val="0"/>
        <w:adjustRightInd w:val="0"/>
        <w:rPr>
          <w:rFonts w:ascii="TimesNewRoman" w:hAnsi="TimesNewRoman" w:cs="TimesNewRoman"/>
          <w:sz w:val="50"/>
          <w:szCs w:val="50"/>
          <w:lang w:eastAsia="zh-CN" w:bidi="hi-IN"/>
        </w:rPr>
      </w:pPr>
    </w:p>
    <w:p w:rsidR="00C93FBE" w:rsidRDefault="00C93FBE" w:rsidP="00C93FBE">
      <w:pPr>
        <w:autoSpaceDE w:val="0"/>
        <w:autoSpaceDN w:val="0"/>
        <w:adjustRightInd w:val="0"/>
        <w:ind w:left="4320"/>
        <w:jc w:val="center"/>
        <w:rPr>
          <w:rFonts w:ascii="TimesNewRoman,Italic" w:hAnsi="TimesNewRoman,Italic" w:cs="TimesNewRoman,Italic"/>
          <w:i/>
          <w:iCs/>
          <w:sz w:val="22"/>
          <w:szCs w:val="22"/>
          <w:lang w:eastAsia="zh-CN" w:bidi="hi-IN"/>
        </w:rPr>
      </w:pPr>
    </w:p>
    <w:p w:rsidR="00C93FBE" w:rsidRDefault="00C93FBE" w:rsidP="00C93FBE">
      <w:pPr>
        <w:pBdr>
          <w:bottom w:val="double" w:sz="6" w:space="1" w:color="auto"/>
        </w:pBdr>
        <w:autoSpaceDE w:val="0"/>
        <w:autoSpaceDN w:val="0"/>
        <w:adjustRightInd w:val="0"/>
        <w:rPr>
          <w:rFonts w:ascii="TimesNewRoman,Italic" w:hAnsi="TimesNewRoman,Italic" w:cs="TimesNewRoman,Italic"/>
          <w:i/>
          <w:iCs/>
          <w:sz w:val="16"/>
          <w:szCs w:val="16"/>
          <w:lang w:eastAsia="zh-CN" w:bidi="hi-IN"/>
        </w:rPr>
      </w:pPr>
    </w:p>
    <w:p w:rsidR="00C93FBE" w:rsidRDefault="00C93FBE" w:rsidP="00C93FBE">
      <w:pPr>
        <w:pBdr>
          <w:bottom w:val="single" w:sz="6" w:space="1" w:color="auto"/>
        </w:pBdr>
        <w:autoSpaceDE w:val="0"/>
        <w:autoSpaceDN w:val="0"/>
        <w:adjustRightInd w:val="0"/>
        <w:rPr>
          <w:rFonts w:ascii="TimesNewRoman,Italic" w:hAnsi="TimesNewRoman,Italic" w:cs="TimesNewRoman,Italic"/>
          <w:i/>
          <w:iCs/>
          <w:sz w:val="16"/>
          <w:szCs w:val="16"/>
          <w:lang w:eastAsia="zh-CN" w:bidi="hi-IN"/>
        </w:rPr>
      </w:pPr>
      <w:r>
        <w:rPr>
          <w:rFonts w:ascii="TimesNewRoman,Italic" w:hAnsi="TimesNewRoman,Italic" w:cs="TimesNewRoman,Italic"/>
          <w:i/>
          <w:iCs/>
          <w:sz w:val="16"/>
          <w:szCs w:val="16"/>
          <w:lang w:eastAsia="zh-CN" w:bidi="hi-IN"/>
        </w:rPr>
        <w:t xml:space="preserve">  </w:t>
      </w:r>
    </w:p>
    <w:p w:rsidR="00C93FBE" w:rsidRDefault="00C93FBE" w:rsidP="00C93FBE">
      <w:pPr>
        <w:autoSpaceDE w:val="0"/>
        <w:autoSpaceDN w:val="0"/>
        <w:adjustRightInd w:val="0"/>
        <w:ind w:left="4320"/>
        <w:jc w:val="center"/>
        <w:rPr>
          <w:rFonts w:ascii="TimesNewRoman,Italic" w:hAnsi="TimesNewRoman,Italic" w:cs="TimesNewRoman,Italic"/>
          <w:i/>
          <w:iCs/>
          <w:sz w:val="16"/>
          <w:szCs w:val="16"/>
          <w:lang w:eastAsia="zh-CN" w:bidi="hi-IN"/>
        </w:rPr>
      </w:pPr>
    </w:p>
    <w:p w:rsidR="00C93FBE" w:rsidRDefault="00C93FBE" w:rsidP="00C93FBE">
      <w:pPr>
        <w:autoSpaceDE w:val="0"/>
        <w:autoSpaceDN w:val="0"/>
        <w:adjustRightInd w:val="0"/>
        <w:ind w:left="1440"/>
        <w:rPr>
          <w:rFonts w:ascii="TimesNewRoman" w:hAnsi="TimesNewRoman" w:cs="TimesNewRoman"/>
          <w:lang w:eastAsia="zh-CN" w:bidi="hi-IN"/>
        </w:rPr>
      </w:pPr>
    </w:p>
    <w:p w:rsidR="00C93FBE" w:rsidRDefault="00C93FBE" w:rsidP="00C93FBE">
      <w:pPr>
        <w:autoSpaceDE w:val="0"/>
        <w:autoSpaceDN w:val="0"/>
        <w:adjustRightInd w:val="0"/>
        <w:ind w:left="4320"/>
        <w:jc w:val="center"/>
        <w:rPr>
          <w:rFonts w:ascii="TimesNewRoman" w:hAnsi="TimesNewRoman" w:cs="TimesNewRoman"/>
          <w:sz w:val="22"/>
          <w:szCs w:val="22"/>
          <w:lang w:eastAsia="zh-CN" w:bidi="hi-IN"/>
        </w:rPr>
      </w:pPr>
    </w:p>
    <w:p w:rsidR="00C93FBE" w:rsidRDefault="00C93FBE" w:rsidP="00C93FBE">
      <w:pPr>
        <w:autoSpaceDE w:val="0"/>
        <w:autoSpaceDN w:val="0"/>
        <w:adjustRightInd w:val="0"/>
        <w:ind w:left="2880"/>
        <w:rPr>
          <w:rFonts w:ascii="TimesNewRoman" w:hAnsi="TimesNewRoman" w:cs="TimesNewRoman"/>
          <w:sz w:val="28"/>
          <w:szCs w:val="28"/>
          <w:lang w:eastAsia="zh-CN" w:bidi="hi-IN"/>
        </w:rPr>
      </w:pPr>
      <w:r>
        <w:rPr>
          <w:rFonts w:ascii="TimesNewRoman" w:hAnsi="TimesNewRoman" w:cs="TimesNewRoman"/>
          <w:sz w:val="28"/>
          <w:szCs w:val="28"/>
          <w:lang w:eastAsia="zh-CN" w:bidi="hi-IN"/>
        </w:rPr>
        <w:t>PREPARED BY</w:t>
      </w:r>
    </w:p>
    <w:p w:rsidR="00C93FBE" w:rsidRDefault="00C93FBE" w:rsidP="00C93FBE">
      <w:pPr>
        <w:autoSpaceDE w:val="0"/>
        <w:autoSpaceDN w:val="0"/>
        <w:adjustRightInd w:val="0"/>
        <w:ind w:left="2880"/>
        <w:rPr>
          <w:rFonts w:ascii="TimesNewRoman" w:hAnsi="TimesNewRoman" w:cs="TimesNewRoman"/>
          <w:color w:val="0000FF"/>
          <w:sz w:val="28"/>
          <w:szCs w:val="28"/>
          <w:lang w:eastAsia="zh-CN" w:bidi="hi-IN"/>
        </w:rPr>
      </w:pPr>
      <w:r>
        <w:rPr>
          <w:rFonts w:ascii="TimesNewRoman" w:hAnsi="TimesNewRoman" w:cs="TimesNewRoman"/>
          <w:color w:val="0000FF"/>
          <w:sz w:val="28"/>
          <w:szCs w:val="28"/>
          <w:lang w:eastAsia="zh-CN" w:bidi="hi-IN"/>
        </w:rPr>
        <w:t>Alex Day, Jackie Dohrenwend, Ryan Hartzog Victoria Huang, Susan Refai</w:t>
      </w:r>
    </w:p>
    <w:p w:rsidR="00C93FBE" w:rsidRDefault="00C93FBE" w:rsidP="00C93FBE">
      <w:pPr>
        <w:autoSpaceDE w:val="0"/>
        <w:autoSpaceDN w:val="0"/>
        <w:adjustRightInd w:val="0"/>
        <w:ind w:left="2880"/>
        <w:rPr>
          <w:rFonts w:ascii="TimesNewRoman" w:hAnsi="TimesNewRoman" w:cs="TimesNewRoman"/>
          <w:sz w:val="28"/>
          <w:szCs w:val="28"/>
          <w:lang w:eastAsia="zh-CN" w:bidi="hi-IN"/>
        </w:rPr>
      </w:pPr>
    </w:p>
    <w:p w:rsidR="00C93FBE" w:rsidRDefault="00C93FBE" w:rsidP="00C93FBE">
      <w:pPr>
        <w:autoSpaceDE w:val="0"/>
        <w:autoSpaceDN w:val="0"/>
        <w:adjustRightInd w:val="0"/>
        <w:ind w:left="2880"/>
        <w:rPr>
          <w:rFonts w:ascii="TimesNewRoman" w:hAnsi="TimesNewRoman" w:cs="TimesNewRoman"/>
          <w:color w:val="0000FF"/>
          <w:sz w:val="28"/>
          <w:szCs w:val="28"/>
          <w:lang w:eastAsia="zh-CN" w:bidi="hi-IN"/>
        </w:rPr>
      </w:pPr>
      <w:r>
        <w:rPr>
          <w:rFonts w:ascii="TimesNewRoman" w:hAnsi="TimesNewRoman" w:cs="TimesNewRoman"/>
          <w:color w:val="0000FF"/>
          <w:sz w:val="28"/>
          <w:szCs w:val="28"/>
          <w:lang w:eastAsia="zh-CN" w:bidi="hi-IN"/>
        </w:rPr>
        <w:t>Submittal Date</w:t>
      </w:r>
    </w:p>
    <w:p w:rsidR="00C93FBE" w:rsidRDefault="00C93FBE" w:rsidP="00C93FBE">
      <w:pPr>
        <w:autoSpaceDE w:val="0"/>
        <w:autoSpaceDN w:val="0"/>
        <w:adjustRightInd w:val="0"/>
        <w:ind w:left="2880"/>
        <w:rPr>
          <w:rFonts w:ascii="TimesNewRoman" w:hAnsi="TimesNewRoman" w:cs="TimesNewRoman"/>
          <w:sz w:val="28"/>
          <w:szCs w:val="28"/>
          <w:lang w:eastAsia="zh-CN" w:bidi="hi-IN"/>
        </w:rPr>
      </w:pPr>
    </w:p>
    <w:p w:rsidR="00C93FBE" w:rsidRDefault="00C93FBE" w:rsidP="00C93FBE">
      <w:pPr>
        <w:autoSpaceDE w:val="0"/>
        <w:autoSpaceDN w:val="0"/>
        <w:adjustRightInd w:val="0"/>
        <w:ind w:left="2880"/>
        <w:rPr>
          <w:rFonts w:ascii="TimesNewRoman" w:hAnsi="TimesNewRoman" w:cs="TimesNewRoman"/>
          <w:sz w:val="28"/>
          <w:szCs w:val="28"/>
          <w:lang w:eastAsia="zh-CN" w:bidi="hi-IN"/>
        </w:rPr>
      </w:pPr>
    </w:p>
    <w:p w:rsidR="00C93FBE" w:rsidRDefault="00C93FBE" w:rsidP="00C93FBE">
      <w:pPr>
        <w:autoSpaceDE w:val="0"/>
        <w:autoSpaceDN w:val="0"/>
        <w:adjustRightInd w:val="0"/>
        <w:ind w:left="2880"/>
        <w:rPr>
          <w:rFonts w:ascii="TimesNewRoman" w:hAnsi="TimesNewRoman" w:cs="TimesNewRoman"/>
          <w:sz w:val="28"/>
          <w:szCs w:val="28"/>
          <w:lang w:eastAsia="zh-CN" w:bidi="hi-IN"/>
        </w:rPr>
      </w:pPr>
    </w:p>
    <w:p w:rsidR="00C93FBE" w:rsidRDefault="00C93FBE" w:rsidP="00C93FBE">
      <w:pPr>
        <w:autoSpaceDE w:val="0"/>
        <w:autoSpaceDN w:val="0"/>
        <w:adjustRightInd w:val="0"/>
        <w:ind w:left="2880"/>
        <w:rPr>
          <w:rFonts w:ascii="TimesNewRoman" w:hAnsi="TimesNewRoman" w:cs="TimesNewRoman"/>
          <w:sz w:val="28"/>
          <w:szCs w:val="28"/>
          <w:lang w:eastAsia="zh-CN" w:bidi="hi-IN"/>
        </w:rPr>
      </w:pPr>
      <w:r>
        <w:rPr>
          <w:rFonts w:ascii="TimesNewRoman" w:hAnsi="TimesNewRoman" w:cs="TimesNewRoman"/>
          <w:sz w:val="28"/>
          <w:szCs w:val="28"/>
          <w:lang w:eastAsia="zh-CN" w:bidi="hi-IN"/>
        </w:rPr>
        <w:t>E</w:t>
      </w:r>
      <w:r>
        <w:rPr>
          <w:rFonts w:ascii="TimesNewRoman" w:hAnsi="TimesNewRoman" w:cs="TimesNewRoman"/>
          <w:sz w:val="22"/>
          <w:szCs w:val="22"/>
          <w:lang w:eastAsia="zh-CN" w:bidi="hi-IN"/>
        </w:rPr>
        <w:t xml:space="preserve">NGINEERS </w:t>
      </w:r>
      <w:r>
        <w:rPr>
          <w:rFonts w:ascii="TimesNewRoman" w:hAnsi="TimesNewRoman" w:cs="TimesNewRoman"/>
          <w:sz w:val="28"/>
          <w:szCs w:val="28"/>
          <w:lang w:eastAsia="zh-CN" w:bidi="hi-IN"/>
        </w:rPr>
        <w:t>W</w:t>
      </w:r>
      <w:r>
        <w:rPr>
          <w:rFonts w:ascii="TimesNewRoman" w:hAnsi="TimesNewRoman" w:cs="TimesNewRoman"/>
          <w:sz w:val="22"/>
          <w:szCs w:val="22"/>
          <w:lang w:eastAsia="zh-CN" w:bidi="hi-IN"/>
        </w:rPr>
        <w:t xml:space="preserve">ITHOUT </w:t>
      </w:r>
      <w:r>
        <w:rPr>
          <w:rFonts w:ascii="TimesNewRoman" w:hAnsi="TimesNewRoman" w:cs="TimesNewRoman"/>
          <w:sz w:val="28"/>
          <w:szCs w:val="28"/>
          <w:lang w:eastAsia="zh-CN" w:bidi="hi-IN"/>
        </w:rPr>
        <w:t>B</w:t>
      </w:r>
      <w:r>
        <w:rPr>
          <w:rFonts w:ascii="TimesNewRoman" w:hAnsi="TimesNewRoman" w:cs="TimesNewRoman"/>
          <w:sz w:val="22"/>
          <w:szCs w:val="22"/>
          <w:lang w:eastAsia="zh-CN" w:bidi="hi-IN"/>
        </w:rPr>
        <w:t>ORDERS</w:t>
      </w:r>
      <w:r>
        <w:rPr>
          <w:rFonts w:ascii="TimesNewRoman" w:hAnsi="TimesNewRoman" w:cs="TimesNewRoman"/>
          <w:sz w:val="28"/>
          <w:szCs w:val="28"/>
          <w:lang w:eastAsia="zh-CN" w:bidi="hi-IN"/>
        </w:rPr>
        <w:t>-USA</w:t>
      </w:r>
    </w:p>
    <w:p w:rsidR="00C93FBE" w:rsidRDefault="00C93FBE" w:rsidP="00C93FBE">
      <w:pPr>
        <w:autoSpaceDE w:val="0"/>
        <w:autoSpaceDN w:val="0"/>
        <w:adjustRightInd w:val="0"/>
        <w:ind w:left="3600"/>
        <w:rPr>
          <w:rFonts w:ascii="TimesNewRoman" w:hAnsi="TimesNewRoman" w:cs="TimesNewRoman"/>
          <w:sz w:val="28"/>
          <w:szCs w:val="28"/>
          <w:lang w:eastAsia="zh-CN" w:bidi="hi-IN"/>
        </w:rPr>
      </w:pPr>
      <w:r>
        <w:rPr>
          <w:rFonts w:ascii="TimesNewRoman" w:hAnsi="TimesNewRoman" w:cs="TimesNewRoman"/>
          <w:sz w:val="28"/>
          <w:szCs w:val="28"/>
          <w:lang w:eastAsia="zh-CN" w:bidi="hi-IN"/>
        </w:rPr>
        <w:t>www.ewb-usa.org</w:t>
      </w:r>
    </w:p>
    <w:p w:rsidR="00C93FBE" w:rsidRDefault="00C93FBE" w:rsidP="00C93FBE">
      <w:pPr>
        <w:autoSpaceDE w:val="0"/>
        <w:autoSpaceDN w:val="0"/>
        <w:adjustRightInd w:val="0"/>
        <w:rPr>
          <w:rFonts w:ascii="TimesNewRoman,BoldItalic" w:hAnsi="TimesNewRoman,BoldItalic" w:cs="TimesNewRoman,BoldItalic"/>
          <w:lang w:eastAsia="zh-CN" w:bidi="hi-IN"/>
        </w:rPr>
      </w:pPr>
      <w:r>
        <w:rPr>
          <w:rFonts w:ascii="TimesNewRoman,BoldItalic" w:hAnsi="TimesNewRoman,BoldItalic" w:cs="TimesNewRoman,BoldItalic"/>
          <w:lang w:eastAsia="zh-CN" w:bidi="hi-IN"/>
        </w:rPr>
        <w:br w:type="page"/>
      </w:r>
    </w:p>
    <w:p w:rsidR="00C93FBE" w:rsidRDefault="00C93FBE" w:rsidP="00C93FBE">
      <w:pPr>
        <w:autoSpaceDE w:val="0"/>
        <w:autoSpaceDN w:val="0"/>
        <w:adjustRightInd w:val="0"/>
        <w:rPr>
          <w:b/>
          <w:bCs/>
          <w:sz w:val="48"/>
          <w:szCs w:val="48"/>
          <w:lang w:eastAsia="zh-CN" w:bidi="hi-IN"/>
        </w:rPr>
      </w:pPr>
      <w:r>
        <w:rPr>
          <w:b/>
          <w:bCs/>
          <w:sz w:val="36"/>
          <w:szCs w:val="36"/>
          <w:lang w:eastAsia="zh-CN" w:bidi="hi-IN"/>
        </w:rPr>
        <w:lastRenderedPageBreak/>
        <w:t>Post-Assessment Report Part 1 – Administrative Information</w:t>
      </w:r>
      <w:r>
        <w:rPr>
          <w:b/>
          <w:bCs/>
          <w:sz w:val="48"/>
          <w:szCs w:val="48"/>
          <w:lang w:eastAsia="zh-CN" w:bidi="hi-IN"/>
        </w:rPr>
        <w:t xml:space="preserve"> </w:t>
      </w:r>
    </w:p>
    <w:p w:rsidR="00C93FBE" w:rsidRDefault="00C93FBE" w:rsidP="00C93FBE">
      <w:pPr>
        <w:autoSpaceDE w:val="0"/>
        <w:autoSpaceDN w:val="0"/>
        <w:adjustRightInd w:val="0"/>
        <w:rPr>
          <w:b/>
          <w:bCs/>
          <w:sz w:val="28"/>
          <w:szCs w:val="28"/>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1.0</w:t>
      </w:r>
      <w:r>
        <w:rPr>
          <w:b/>
          <w:bCs/>
          <w:sz w:val="28"/>
          <w:szCs w:val="28"/>
          <w:lang w:eastAsia="zh-CN" w:bidi="hi-IN"/>
        </w:rPr>
        <w:tab/>
        <w:t>Contact Information</w:t>
      </w:r>
    </w:p>
    <w:p w:rsidR="00C93FBE" w:rsidRDefault="00C93FBE" w:rsidP="00C93FBE">
      <w:pPr>
        <w:autoSpaceDE w:val="0"/>
        <w:autoSpaceDN w:val="0"/>
        <w:adjustRightInd w:val="0"/>
        <w:rPr>
          <w:b/>
          <w:bCs/>
          <w:sz w:val="28"/>
          <w:szCs w:val="28"/>
          <w:lang w:eastAsia="zh-CN" w:bidi="hi-IN"/>
        </w:rPr>
      </w:pPr>
    </w:p>
    <w:tbl>
      <w:tblPr>
        <w:tblW w:w="0" w:type="auto"/>
        <w:tblLayout w:type="fixed"/>
        <w:tblLook w:val="0000"/>
      </w:tblPr>
      <w:tblGrid>
        <w:gridCol w:w="2057"/>
        <w:gridCol w:w="1816"/>
        <w:gridCol w:w="3497"/>
        <w:gridCol w:w="1217"/>
        <w:gridCol w:w="1790"/>
      </w:tblGrid>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b/>
                <w:bCs/>
                <w:sz w:val="28"/>
                <w:szCs w:val="28"/>
                <w:lang w:eastAsia="zh-CN" w:bidi="hi-IN"/>
              </w:rPr>
            </w:pP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jc w:val="center"/>
              <w:rPr>
                <w:b/>
                <w:bCs/>
                <w:lang w:eastAsia="zh-CN" w:bidi="hi-IN"/>
              </w:rPr>
            </w:pPr>
            <w:r>
              <w:rPr>
                <w:b/>
                <w:bCs/>
                <w:lang w:eastAsia="zh-CN" w:bidi="hi-IN"/>
              </w:rPr>
              <w:t>Name</w:t>
            </w: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jc w:val="center"/>
              <w:rPr>
                <w:b/>
                <w:bCs/>
                <w:lang w:eastAsia="zh-CN" w:bidi="hi-IN"/>
              </w:rPr>
            </w:pPr>
            <w:r>
              <w:rPr>
                <w:b/>
                <w:bCs/>
                <w:lang w:eastAsia="zh-CN" w:bidi="hi-IN"/>
              </w:rPr>
              <w:t>Email</w:t>
            </w: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jc w:val="center"/>
              <w:rPr>
                <w:b/>
                <w:bCs/>
                <w:lang w:eastAsia="zh-CN" w:bidi="hi-IN"/>
              </w:rPr>
            </w:pPr>
            <w:r>
              <w:rPr>
                <w:b/>
                <w:bCs/>
                <w:lang w:eastAsia="zh-CN" w:bidi="hi-IN"/>
              </w:rPr>
              <w:t>Phone</w:t>
            </w: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jc w:val="center"/>
              <w:rPr>
                <w:b/>
                <w:bCs/>
                <w:lang w:eastAsia="zh-CN" w:bidi="hi-IN"/>
              </w:rPr>
            </w:pPr>
            <w:r>
              <w:rPr>
                <w:b/>
                <w:bCs/>
                <w:lang w:eastAsia="zh-CN" w:bidi="hi-IN"/>
              </w:rPr>
              <w:t>Chapter</w:t>
            </w:r>
          </w:p>
        </w:tc>
      </w:tr>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Project Leads</w:t>
            </w: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Alex Day</w:t>
            </w:r>
            <w:r w:rsidR="00626BB4">
              <w:rPr>
                <w:lang w:eastAsia="zh-CN" w:bidi="hi-IN"/>
              </w:rPr>
              <w:t>, Ryan Hartzog</w:t>
            </w: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color w:val="0000FF"/>
                <w:u w:val="single"/>
                <w:lang w:eastAsia="zh-CN" w:bidi="hi-IN"/>
              </w:rPr>
              <w:t>daya@purdue.edu</w:t>
            </w: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(404) 510 2468</w:t>
            </w: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Purdue University</w:t>
            </w:r>
          </w:p>
        </w:tc>
      </w:tr>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President</w:t>
            </w: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Ryan Hartzog</w:t>
            </w: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color w:val="0000FF"/>
                <w:u w:val="single"/>
                <w:lang w:eastAsia="zh-CN" w:bidi="hi-IN"/>
              </w:rPr>
              <w:t>rhartzog@purdue.edu</w:t>
            </w: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(414) 477-9880</w:t>
            </w: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Purdue University</w:t>
            </w:r>
          </w:p>
        </w:tc>
      </w:tr>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Mentor #1</w:t>
            </w: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Rod Beadle</w:t>
            </w: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color w:val="0000FF"/>
                <w:u w:val="single"/>
                <w:lang w:eastAsia="zh-CN" w:bidi="hi-IN"/>
              </w:rPr>
              <w:t>rbeadle@eraconsultants.com</w:t>
            </w: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(630) 393-3060</w:t>
            </w: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Chicagoland Professional Chapter</w:t>
            </w:r>
          </w:p>
        </w:tc>
      </w:tr>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Mentor #2</w:t>
            </w: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p>
        </w:tc>
      </w:tr>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Faculty Advisor (if applicable)</w:t>
            </w: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Mary Schweitzer</w:t>
            </w: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color w:val="0000FF"/>
                <w:u w:val="single"/>
                <w:lang w:eastAsia="zh-CN" w:bidi="hi-IN"/>
              </w:rPr>
              <w:t>marygs@purdue.edu</w:t>
            </w: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(765) 496-7242</w:t>
            </w: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Purdue University</w:t>
            </w:r>
          </w:p>
        </w:tc>
      </w:tr>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Health and Safety Officer</w:t>
            </w: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Victoria Huang</w:t>
            </w: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color w:val="0000FF"/>
                <w:u w:val="single"/>
                <w:lang w:eastAsia="zh-CN" w:bidi="hi-IN"/>
              </w:rPr>
              <w:t>vhaung@purdue.edu</w:t>
            </w: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(708) 212-3489</w:t>
            </w: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Purdue University</w:t>
            </w:r>
          </w:p>
        </w:tc>
      </w:tr>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Assistant Health and Safety Officer</w:t>
            </w: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Jackie Dohrenwend</w:t>
            </w: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color w:val="0000FF"/>
                <w:u w:val="single"/>
                <w:lang w:eastAsia="zh-CN" w:bidi="hi-IN"/>
              </w:rPr>
              <w:t>jdohrenw@purdue.edu</w:t>
            </w: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(270) 993-4382</w:t>
            </w: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Purdue University</w:t>
            </w:r>
          </w:p>
        </w:tc>
      </w:tr>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NGO/Community Contact</w:t>
            </w: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Engineers In Action</w:t>
            </w: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 xml:space="preserve"> </w:t>
            </w:r>
            <w:r>
              <w:rPr>
                <w:color w:val="0000FF"/>
                <w:u w:val="single"/>
                <w:lang w:eastAsia="zh-CN" w:bidi="hi-IN"/>
              </w:rPr>
              <w:t>tulsadstephenson@yahoo.com</w:t>
            </w: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p>
        </w:tc>
      </w:tr>
      <w:tr w:rsidR="00C93FBE">
        <w:tc>
          <w:tcPr>
            <w:tcW w:w="205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Education Lead</w:t>
            </w:r>
          </w:p>
        </w:tc>
        <w:tc>
          <w:tcPr>
            <w:tcW w:w="181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Susan Refai</w:t>
            </w:r>
          </w:p>
        </w:tc>
        <w:tc>
          <w:tcPr>
            <w:tcW w:w="349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color w:val="0000FF"/>
                <w:u w:val="single"/>
                <w:lang w:eastAsia="zh-CN" w:bidi="hi-IN"/>
              </w:rPr>
              <w:t>srefai@purdue.edu</w:t>
            </w:r>
          </w:p>
        </w:tc>
        <w:tc>
          <w:tcPr>
            <w:tcW w:w="1217"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(714) 504-1034</w:t>
            </w:r>
          </w:p>
        </w:tc>
        <w:tc>
          <w:tcPr>
            <w:tcW w:w="17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lang w:eastAsia="zh-CN" w:bidi="hi-IN"/>
              </w:rPr>
            </w:pPr>
            <w:r>
              <w:rPr>
                <w:lang w:eastAsia="zh-CN" w:bidi="hi-IN"/>
              </w:rPr>
              <w:t>Purdue University</w:t>
            </w:r>
          </w:p>
        </w:tc>
      </w:tr>
    </w:tbl>
    <w:p w:rsidR="00C93FBE" w:rsidRDefault="00C93FBE" w:rsidP="00C93FBE">
      <w:pPr>
        <w:autoSpaceDE w:val="0"/>
        <w:autoSpaceDN w:val="0"/>
        <w:adjustRightInd w:val="0"/>
        <w:rPr>
          <w:b/>
          <w:bCs/>
          <w:sz w:val="28"/>
          <w:szCs w:val="28"/>
          <w:lang w:eastAsia="zh-CN" w:bidi="hi-IN"/>
        </w:rPr>
      </w:pPr>
    </w:p>
    <w:p w:rsidR="00C93FBE" w:rsidRDefault="00C93FBE" w:rsidP="00C93FBE">
      <w:pPr>
        <w:tabs>
          <w:tab w:val="left" w:pos="720"/>
        </w:tabs>
        <w:autoSpaceDE w:val="0"/>
        <w:autoSpaceDN w:val="0"/>
        <w:adjustRightInd w:val="0"/>
        <w:ind w:left="720" w:hanging="720"/>
        <w:rPr>
          <w:lang w:eastAsia="zh-CN" w:bidi="hi-IN"/>
        </w:rPr>
      </w:pPr>
      <w:r>
        <w:rPr>
          <w:b/>
          <w:bCs/>
          <w:sz w:val="28"/>
          <w:szCs w:val="28"/>
          <w:lang w:eastAsia="zh-CN" w:bidi="hi-IN"/>
        </w:rPr>
        <w:t>2.0</w:t>
      </w:r>
      <w:r>
        <w:rPr>
          <w:b/>
          <w:bCs/>
          <w:sz w:val="28"/>
          <w:szCs w:val="28"/>
          <w:lang w:eastAsia="zh-CN" w:bidi="hi-IN"/>
        </w:rPr>
        <w:tab/>
        <w:t>Travel History</w:t>
      </w:r>
      <w:r>
        <w:rPr>
          <w:sz w:val="28"/>
          <w:szCs w:val="28"/>
          <w:lang w:eastAsia="zh-CN" w:bidi="hi-IN"/>
        </w:rPr>
        <w:t xml:space="preserve"> </w:t>
      </w:r>
    </w:p>
    <w:p w:rsidR="00C93FBE" w:rsidRDefault="00C93FBE" w:rsidP="00C93FBE">
      <w:pPr>
        <w:autoSpaceDE w:val="0"/>
        <w:autoSpaceDN w:val="0"/>
        <w:adjustRightInd w:val="0"/>
        <w:rPr>
          <w:lang w:eastAsia="zh-CN" w:bidi="hi-IN"/>
        </w:rPr>
      </w:pPr>
    </w:p>
    <w:tbl>
      <w:tblPr>
        <w:tblW w:w="0" w:type="auto"/>
        <w:tblLayout w:type="fixed"/>
        <w:tblLook w:val="0000"/>
      </w:tblPr>
      <w:tblGrid>
        <w:gridCol w:w="2898"/>
        <w:gridCol w:w="3486"/>
        <w:gridCol w:w="3192"/>
      </w:tblGrid>
      <w:tr w:rsidR="00C93FBE">
        <w:tc>
          <w:tcPr>
            <w:tcW w:w="2898"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jc w:val="center"/>
              <w:rPr>
                <w:b/>
                <w:bCs/>
                <w:lang w:eastAsia="zh-CN" w:bidi="hi-IN"/>
              </w:rPr>
            </w:pPr>
            <w:r>
              <w:rPr>
                <w:b/>
                <w:bCs/>
                <w:lang w:eastAsia="zh-CN" w:bidi="hi-IN"/>
              </w:rPr>
              <w:t>Dates of Travel</w:t>
            </w:r>
          </w:p>
        </w:tc>
        <w:tc>
          <w:tcPr>
            <w:tcW w:w="348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jc w:val="center"/>
              <w:rPr>
                <w:b/>
                <w:bCs/>
                <w:lang w:eastAsia="zh-CN" w:bidi="hi-IN"/>
              </w:rPr>
            </w:pPr>
            <w:r>
              <w:rPr>
                <w:b/>
                <w:bCs/>
                <w:lang w:eastAsia="zh-CN" w:bidi="hi-IN"/>
              </w:rPr>
              <w:t>Assessment or Implementation</w:t>
            </w:r>
          </w:p>
        </w:tc>
        <w:tc>
          <w:tcPr>
            <w:tcW w:w="3192"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jc w:val="center"/>
              <w:rPr>
                <w:b/>
                <w:bCs/>
                <w:lang w:eastAsia="zh-CN" w:bidi="hi-IN"/>
              </w:rPr>
            </w:pPr>
            <w:r>
              <w:rPr>
                <w:b/>
                <w:bCs/>
                <w:lang w:eastAsia="zh-CN" w:bidi="hi-IN"/>
              </w:rPr>
              <w:t>Description of Trip</w:t>
            </w:r>
          </w:p>
        </w:tc>
      </w:tr>
      <w:tr w:rsidR="00C93FBE">
        <w:tc>
          <w:tcPr>
            <w:tcW w:w="2898"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b/>
                <w:bCs/>
                <w:sz w:val="28"/>
                <w:szCs w:val="28"/>
                <w:lang w:eastAsia="zh-CN" w:bidi="hi-IN"/>
              </w:rPr>
            </w:pPr>
            <w:r>
              <w:rPr>
                <w:b/>
                <w:bCs/>
                <w:sz w:val="28"/>
                <w:szCs w:val="28"/>
                <w:lang w:eastAsia="zh-CN" w:bidi="hi-IN"/>
              </w:rPr>
              <w:t>10/11-10/19/2009</w:t>
            </w:r>
          </w:p>
        </w:tc>
        <w:tc>
          <w:tcPr>
            <w:tcW w:w="3486"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b/>
                <w:bCs/>
                <w:sz w:val="28"/>
                <w:szCs w:val="28"/>
                <w:lang w:eastAsia="zh-CN" w:bidi="hi-IN"/>
              </w:rPr>
            </w:pPr>
            <w:r>
              <w:rPr>
                <w:b/>
                <w:bCs/>
                <w:sz w:val="28"/>
                <w:szCs w:val="28"/>
                <w:lang w:eastAsia="zh-CN" w:bidi="hi-IN"/>
              </w:rPr>
              <w:t>Assessment</w:t>
            </w:r>
          </w:p>
        </w:tc>
        <w:tc>
          <w:tcPr>
            <w:tcW w:w="3192"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ind w:left="360"/>
              <w:rPr>
                <w:b/>
                <w:bCs/>
                <w:sz w:val="28"/>
                <w:szCs w:val="28"/>
                <w:lang w:eastAsia="zh-CN" w:bidi="hi-IN"/>
              </w:rPr>
            </w:pPr>
            <w:r>
              <w:rPr>
                <w:b/>
                <w:bCs/>
                <w:sz w:val="28"/>
                <w:szCs w:val="28"/>
                <w:lang w:eastAsia="zh-CN" w:bidi="hi-IN"/>
              </w:rPr>
              <w:t>Papa Chacra Assessment Trip 1</w:t>
            </w:r>
          </w:p>
        </w:tc>
      </w:tr>
    </w:tbl>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b/>
          <w:bCs/>
          <w:sz w:val="28"/>
          <w:szCs w:val="28"/>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3.0</w:t>
      </w:r>
      <w:r>
        <w:rPr>
          <w:b/>
          <w:bCs/>
          <w:sz w:val="28"/>
          <w:szCs w:val="28"/>
          <w:lang w:eastAsia="zh-CN" w:bidi="hi-IN"/>
        </w:rPr>
        <w:tab/>
        <w:t>Travel Team</w:t>
      </w:r>
      <w:r>
        <w:rPr>
          <w:lang w:eastAsia="zh-CN" w:bidi="hi-IN"/>
        </w:rPr>
        <w:t xml:space="preserve"> </w:t>
      </w:r>
    </w:p>
    <w:p w:rsidR="00C93FBE" w:rsidRDefault="00C93FBE" w:rsidP="00C93FBE">
      <w:pPr>
        <w:autoSpaceDE w:val="0"/>
        <w:autoSpaceDN w:val="0"/>
        <w:adjustRightInd w:val="0"/>
        <w:rPr>
          <w:b/>
          <w:bCs/>
          <w:sz w:val="28"/>
          <w:szCs w:val="28"/>
          <w:lang w:eastAsia="zh-CN" w:bidi="hi-IN"/>
        </w:rPr>
      </w:pPr>
    </w:p>
    <w:tbl>
      <w:tblPr>
        <w:tblW w:w="0" w:type="auto"/>
        <w:tblLayout w:type="fixed"/>
        <w:tblLook w:val="0000"/>
      </w:tblPr>
      <w:tblGrid>
        <w:gridCol w:w="1714"/>
        <w:gridCol w:w="2990"/>
        <w:gridCol w:w="1450"/>
        <w:gridCol w:w="1702"/>
        <w:gridCol w:w="1720"/>
      </w:tblGrid>
      <w:tr w:rsidR="00C93FBE">
        <w:tc>
          <w:tcPr>
            <w:tcW w:w="1714"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Name</w:t>
            </w:r>
          </w:p>
        </w:tc>
        <w:tc>
          <w:tcPr>
            <w:tcW w:w="29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E-mail</w:t>
            </w:r>
          </w:p>
        </w:tc>
        <w:tc>
          <w:tcPr>
            <w:tcW w:w="145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Phone</w:t>
            </w:r>
          </w:p>
        </w:tc>
        <w:tc>
          <w:tcPr>
            <w:tcW w:w="1702"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Chapter</w:t>
            </w:r>
          </w:p>
        </w:tc>
        <w:tc>
          <w:tcPr>
            <w:tcW w:w="17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Student or Professional</w:t>
            </w:r>
          </w:p>
        </w:tc>
      </w:tr>
      <w:tr w:rsidR="00C93FBE">
        <w:tc>
          <w:tcPr>
            <w:tcW w:w="1714"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Alex Day</w:t>
            </w:r>
          </w:p>
        </w:tc>
        <w:tc>
          <w:tcPr>
            <w:tcW w:w="29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color w:val="0000FF"/>
                <w:u w:val="single"/>
                <w:lang w:eastAsia="zh-CN" w:bidi="hi-IN"/>
              </w:rPr>
              <w:t>daya@purdue.edu</w:t>
            </w:r>
          </w:p>
        </w:tc>
        <w:tc>
          <w:tcPr>
            <w:tcW w:w="145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(404) 510 2468</w:t>
            </w:r>
          </w:p>
        </w:tc>
        <w:tc>
          <w:tcPr>
            <w:tcW w:w="1702"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Purdue University</w:t>
            </w:r>
          </w:p>
        </w:tc>
        <w:tc>
          <w:tcPr>
            <w:tcW w:w="17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Student</w:t>
            </w:r>
          </w:p>
        </w:tc>
      </w:tr>
      <w:tr w:rsidR="00C93FBE">
        <w:tc>
          <w:tcPr>
            <w:tcW w:w="1714"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Jackie Dohrenwend</w:t>
            </w:r>
          </w:p>
        </w:tc>
        <w:tc>
          <w:tcPr>
            <w:tcW w:w="29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color w:val="0000FF"/>
                <w:u w:val="single"/>
                <w:lang w:eastAsia="zh-CN" w:bidi="hi-IN"/>
              </w:rPr>
              <w:t>jdohrenw@purdue.edu</w:t>
            </w:r>
          </w:p>
        </w:tc>
        <w:tc>
          <w:tcPr>
            <w:tcW w:w="145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(270) 993-4382</w:t>
            </w:r>
          </w:p>
        </w:tc>
        <w:tc>
          <w:tcPr>
            <w:tcW w:w="1702"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Purdue University</w:t>
            </w:r>
          </w:p>
        </w:tc>
        <w:tc>
          <w:tcPr>
            <w:tcW w:w="17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Student</w:t>
            </w:r>
          </w:p>
        </w:tc>
      </w:tr>
      <w:tr w:rsidR="00C93FBE">
        <w:tc>
          <w:tcPr>
            <w:tcW w:w="1714"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Ryan Hartzog</w:t>
            </w:r>
          </w:p>
        </w:tc>
        <w:tc>
          <w:tcPr>
            <w:tcW w:w="29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color w:val="0000FF"/>
                <w:u w:val="single"/>
                <w:lang w:eastAsia="zh-CN" w:bidi="hi-IN"/>
              </w:rPr>
              <w:t>rhartzog@purdue.edu</w:t>
            </w:r>
          </w:p>
        </w:tc>
        <w:tc>
          <w:tcPr>
            <w:tcW w:w="145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(414) 477-9880</w:t>
            </w:r>
          </w:p>
        </w:tc>
        <w:tc>
          <w:tcPr>
            <w:tcW w:w="1702"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Purdue University</w:t>
            </w:r>
          </w:p>
        </w:tc>
        <w:tc>
          <w:tcPr>
            <w:tcW w:w="17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Student</w:t>
            </w:r>
          </w:p>
        </w:tc>
      </w:tr>
      <w:tr w:rsidR="00C93FBE">
        <w:tc>
          <w:tcPr>
            <w:tcW w:w="1714"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Victoria Huang</w:t>
            </w:r>
          </w:p>
        </w:tc>
        <w:tc>
          <w:tcPr>
            <w:tcW w:w="29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color w:val="0000FF"/>
                <w:u w:val="single"/>
                <w:lang w:eastAsia="zh-CN" w:bidi="hi-IN"/>
              </w:rPr>
              <w:t>vhuang@purdue.edu</w:t>
            </w:r>
          </w:p>
        </w:tc>
        <w:tc>
          <w:tcPr>
            <w:tcW w:w="145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(708) 212-3489</w:t>
            </w:r>
          </w:p>
        </w:tc>
        <w:tc>
          <w:tcPr>
            <w:tcW w:w="1702"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Purdue University</w:t>
            </w:r>
          </w:p>
        </w:tc>
        <w:tc>
          <w:tcPr>
            <w:tcW w:w="17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Student</w:t>
            </w:r>
          </w:p>
        </w:tc>
      </w:tr>
      <w:tr w:rsidR="00C93FBE">
        <w:tc>
          <w:tcPr>
            <w:tcW w:w="1714"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Susan Refai</w:t>
            </w:r>
          </w:p>
        </w:tc>
        <w:tc>
          <w:tcPr>
            <w:tcW w:w="29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color w:val="0000FF"/>
                <w:u w:val="single"/>
                <w:lang w:eastAsia="zh-CN" w:bidi="hi-IN"/>
              </w:rPr>
              <w:t>srefai@purdue.edu</w:t>
            </w:r>
          </w:p>
        </w:tc>
        <w:tc>
          <w:tcPr>
            <w:tcW w:w="145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(714) 504-1034</w:t>
            </w:r>
          </w:p>
        </w:tc>
        <w:tc>
          <w:tcPr>
            <w:tcW w:w="1702"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Purdue University</w:t>
            </w:r>
          </w:p>
        </w:tc>
        <w:tc>
          <w:tcPr>
            <w:tcW w:w="17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Student</w:t>
            </w:r>
          </w:p>
        </w:tc>
      </w:tr>
      <w:tr w:rsidR="00C93FBE">
        <w:tc>
          <w:tcPr>
            <w:tcW w:w="1714"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Rod Beadle</w:t>
            </w:r>
          </w:p>
        </w:tc>
        <w:tc>
          <w:tcPr>
            <w:tcW w:w="299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color w:val="0000FF"/>
                <w:u w:val="single"/>
                <w:lang w:eastAsia="zh-CN" w:bidi="hi-IN"/>
              </w:rPr>
              <w:t>rbeadle@eraconsultants.com</w:t>
            </w:r>
          </w:p>
        </w:tc>
        <w:tc>
          <w:tcPr>
            <w:tcW w:w="145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(630) 393-3060</w:t>
            </w:r>
          </w:p>
        </w:tc>
        <w:tc>
          <w:tcPr>
            <w:tcW w:w="1702"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Chicagoland Professional Chapter</w:t>
            </w:r>
          </w:p>
        </w:tc>
        <w:tc>
          <w:tcPr>
            <w:tcW w:w="17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Professional</w:t>
            </w:r>
          </w:p>
        </w:tc>
      </w:tr>
    </w:tbl>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4.0</w:t>
      </w:r>
      <w:r>
        <w:rPr>
          <w:b/>
          <w:bCs/>
          <w:sz w:val="28"/>
          <w:szCs w:val="28"/>
          <w:lang w:eastAsia="zh-CN" w:bidi="hi-IN"/>
        </w:rPr>
        <w:tab/>
        <w:t>Safety</w:t>
      </w:r>
    </w:p>
    <w:p w:rsidR="00C93FBE" w:rsidRDefault="00C93FBE" w:rsidP="00C93FBE">
      <w:pPr>
        <w:autoSpaceDE w:val="0"/>
        <w:autoSpaceDN w:val="0"/>
        <w:adjustRightInd w:val="0"/>
        <w:ind w:left="720"/>
        <w:rPr>
          <w:lang w:eastAsia="zh-CN" w:bidi="hi-IN"/>
        </w:rPr>
      </w:pPr>
    </w:p>
    <w:p w:rsidR="00C93FBE" w:rsidRDefault="00C93FBE" w:rsidP="00C93FBE">
      <w:pPr>
        <w:tabs>
          <w:tab w:val="left" w:pos="1440"/>
        </w:tabs>
        <w:autoSpaceDE w:val="0"/>
        <w:autoSpaceDN w:val="0"/>
        <w:adjustRightInd w:val="0"/>
        <w:ind w:left="1440" w:hanging="720"/>
        <w:rPr>
          <w:b/>
          <w:bCs/>
          <w:lang w:eastAsia="zh-CN" w:bidi="hi-IN"/>
        </w:rPr>
      </w:pPr>
      <w:r>
        <w:rPr>
          <w:b/>
          <w:bCs/>
          <w:lang w:eastAsia="zh-CN" w:bidi="hi-IN"/>
        </w:rPr>
        <w:t>4.1</w:t>
      </w:r>
      <w:r>
        <w:rPr>
          <w:b/>
          <w:bCs/>
          <w:lang w:eastAsia="zh-CN" w:bidi="hi-IN"/>
        </w:rPr>
        <w:tab/>
        <w:t>Safety Incident Reports</w:t>
      </w:r>
    </w:p>
    <w:p w:rsidR="00C93FBE" w:rsidRDefault="00C93FBE" w:rsidP="00C93FBE">
      <w:pPr>
        <w:autoSpaceDE w:val="0"/>
        <w:autoSpaceDN w:val="0"/>
        <w:adjustRightInd w:val="0"/>
        <w:ind w:left="720" w:firstLine="720"/>
        <w:rPr>
          <w:b/>
          <w:bCs/>
          <w:lang w:eastAsia="zh-CN" w:bidi="hi-IN"/>
        </w:rPr>
      </w:pPr>
    </w:p>
    <w:p w:rsidR="00C93FBE" w:rsidRDefault="00C93FBE" w:rsidP="00C93FBE">
      <w:pPr>
        <w:autoSpaceDE w:val="0"/>
        <w:autoSpaceDN w:val="0"/>
        <w:adjustRightInd w:val="0"/>
        <w:ind w:left="720" w:firstLine="720"/>
        <w:rPr>
          <w:b/>
          <w:bCs/>
          <w:i/>
          <w:iCs/>
          <w:lang w:eastAsia="zh-CN" w:bidi="hi-IN"/>
        </w:rPr>
      </w:pPr>
      <w:r>
        <w:rPr>
          <w:b/>
          <w:bCs/>
          <w:i/>
          <w:iCs/>
          <w:lang w:eastAsia="zh-CN" w:bidi="hi-IN"/>
        </w:rPr>
        <w:t>No health and safety incidents</w:t>
      </w:r>
    </w:p>
    <w:p w:rsidR="00C93FBE" w:rsidRDefault="00C93FBE" w:rsidP="00C93FBE">
      <w:pPr>
        <w:autoSpaceDE w:val="0"/>
        <w:autoSpaceDN w:val="0"/>
        <w:adjustRightInd w:val="0"/>
        <w:rPr>
          <w:b/>
          <w:bCs/>
          <w:lang w:eastAsia="zh-CN" w:bidi="hi-IN"/>
        </w:rPr>
      </w:pPr>
    </w:p>
    <w:p w:rsidR="00C93FBE" w:rsidRDefault="00C93FBE" w:rsidP="00C93FBE">
      <w:pPr>
        <w:autoSpaceDE w:val="0"/>
        <w:autoSpaceDN w:val="0"/>
        <w:adjustRightInd w:val="0"/>
        <w:rPr>
          <w:b/>
          <w:bCs/>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5.0</w:t>
      </w:r>
      <w:r>
        <w:rPr>
          <w:b/>
          <w:bCs/>
          <w:sz w:val="28"/>
          <w:szCs w:val="28"/>
          <w:lang w:eastAsia="zh-CN" w:bidi="hi-IN"/>
        </w:rPr>
        <w:tab/>
        <w:t xml:space="preserve">Budget </w:t>
      </w:r>
    </w:p>
    <w:p w:rsidR="00C93FBE" w:rsidRDefault="00C93FBE" w:rsidP="00C93FBE">
      <w:pPr>
        <w:autoSpaceDE w:val="0"/>
        <w:autoSpaceDN w:val="0"/>
        <w:adjustRightInd w:val="0"/>
        <w:rPr>
          <w:b/>
          <w:bCs/>
          <w:sz w:val="28"/>
          <w:szCs w:val="28"/>
          <w:lang w:eastAsia="zh-CN" w:bidi="hi-IN"/>
        </w:rPr>
      </w:pPr>
    </w:p>
    <w:p w:rsidR="00C93FBE" w:rsidRDefault="00C93FBE" w:rsidP="00C93FBE">
      <w:pPr>
        <w:tabs>
          <w:tab w:val="left" w:pos="1440"/>
        </w:tabs>
        <w:autoSpaceDE w:val="0"/>
        <w:autoSpaceDN w:val="0"/>
        <w:adjustRightInd w:val="0"/>
        <w:ind w:left="1440" w:hanging="720"/>
        <w:rPr>
          <w:b/>
          <w:bCs/>
          <w:sz w:val="28"/>
          <w:szCs w:val="28"/>
          <w:lang w:eastAsia="zh-CN" w:bidi="hi-IN"/>
        </w:rPr>
      </w:pPr>
      <w:r>
        <w:rPr>
          <w:b/>
          <w:bCs/>
          <w:lang w:eastAsia="zh-CN" w:bidi="hi-IN"/>
        </w:rPr>
        <w:t>5.1</w:t>
      </w:r>
      <w:r>
        <w:rPr>
          <w:b/>
          <w:bCs/>
          <w:lang w:eastAsia="zh-CN" w:bidi="hi-IN"/>
        </w:rPr>
        <w:tab/>
        <w:t>Cost</w:t>
      </w:r>
    </w:p>
    <w:p w:rsidR="00C93FBE" w:rsidRDefault="00C93FBE" w:rsidP="00C93FBE">
      <w:pPr>
        <w:autoSpaceDE w:val="0"/>
        <w:autoSpaceDN w:val="0"/>
        <w:adjustRightInd w:val="0"/>
        <w:ind w:left="720"/>
        <w:rPr>
          <w:b/>
          <w:bCs/>
          <w:sz w:val="28"/>
          <w:szCs w:val="28"/>
          <w:lang w:eastAsia="zh-CN" w:bidi="hi-IN"/>
        </w:rPr>
      </w:pPr>
    </w:p>
    <w:tbl>
      <w:tblPr>
        <w:tblW w:w="0" w:type="auto"/>
        <w:tblInd w:w="1008" w:type="dxa"/>
        <w:tblLayout w:type="fixed"/>
        <w:tblLook w:val="0000"/>
      </w:tblPr>
      <w:tblGrid>
        <w:gridCol w:w="2520"/>
        <w:gridCol w:w="2340"/>
      </w:tblGrid>
      <w:tr w:rsidR="00C93FBE">
        <w:tc>
          <w:tcPr>
            <w:tcW w:w="25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Expense</w:t>
            </w:r>
          </w:p>
        </w:tc>
        <w:tc>
          <w:tcPr>
            <w:tcW w:w="234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Total Cost</w:t>
            </w:r>
          </w:p>
        </w:tc>
      </w:tr>
      <w:tr w:rsidR="00C93FBE">
        <w:tc>
          <w:tcPr>
            <w:tcW w:w="25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Airfare</w:t>
            </w:r>
          </w:p>
        </w:tc>
        <w:tc>
          <w:tcPr>
            <w:tcW w:w="234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$5500</w:t>
            </w:r>
          </w:p>
        </w:tc>
      </w:tr>
      <w:tr w:rsidR="00C93FBE">
        <w:tc>
          <w:tcPr>
            <w:tcW w:w="25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On Ground</w:t>
            </w:r>
          </w:p>
        </w:tc>
        <w:tc>
          <w:tcPr>
            <w:tcW w:w="234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$300</w:t>
            </w:r>
          </w:p>
        </w:tc>
      </w:tr>
      <w:tr w:rsidR="00C93FBE">
        <w:tc>
          <w:tcPr>
            <w:tcW w:w="25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Materials</w:t>
            </w:r>
          </w:p>
        </w:tc>
        <w:tc>
          <w:tcPr>
            <w:tcW w:w="234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$200</w:t>
            </w:r>
          </w:p>
        </w:tc>
      </w:tr>
      <w:tr w:rsidR="00C93FBE">
        <w:tc>
          <w:tcPr>
            <w:tcW w:w="25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Other</w:t>
            </w:r>
          </w:p>
        </w:tc>
        <w:tc>
          <w:tcPr>
            <w:tcW w:w="234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$2000</w:t>
            </w:r>
          </w:p>
        </w:tc>
      </w:tr>
      <w:tr w:rsidR="00C93FBE">
        <w:tc>
          <w:tcPr>
            <w:tcW w:w="252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b/>
                <w:bCs/>
                <w:lang w:eastAsia="zh-CN" w:bidi="hi-IN"/>
              </w:rPr>
            </w:pPr>
            <w:r>
              <w:rPr>
                <w:b/>
                <w:bCs/>
                <w:lang w:eastAsia="zh-CN" w:bidi="hi-IN"/>
              </w:rPr>
              <w:t>Total</w:t>
            </w:r>
          </w:p>
        </w:tc>
        <w:tc>
          <w:tcPr>
            <w:tcW w:w="2340" w:type="dxa"/>
            <w:tcBorders>
              <w:top w:val="single" w:sz="6" w:space="0" w:color="auto"/>
              <w:left w:val="single" w:sz="6" w:space="0" w:color="auto"/>
              <w:bottom w:val="single" w:sz="6" w:space="0" w:color="auto"/>
              <w:right w:val="single" w:sz="6" w:space="0" w:color="auto"/>
            </w:tcBorders>
          </w:tcPr>
          <w:p w:rsidR="00C93FBE" w:rsidRDefault="00C93FBE">
            <w:pPr>
              <w:autoSpaceDE w:val="0"/>
              <w:autoSpaceDN w:val="0"/>
              <w:adjustRightInd w:val="0"/>
              <w:rPr>
                <w:lang w:eastAsia="zh-CN" w:bidi="hi-IN"/>
              </w:rPr>
            </w:pPr>
            <w:r>
              <w:rPr>
                <w:lang w:eastAsia="zh-CN" w:bidi="hi-IN"/>
              </w:rPr>
              <w:t>$8000</w:t>
            </w:r>
          </w:p>
        </w:tc>
      </w:tr>
    </w:tbl>
    <w:p w:rsidR="00C93FBE" w:rsidRDefault="00C93FBE" w:rsidP="00C93FBE">
      <w:pPr>
        <w:autoSpaceDE w:val="0"/>
        <w:autoSpaceDN w:val="0"/>
        <w:adjustRightInd w:val="0"/>
        <w:rPr>
          <w:b/>
          <w:bCs/>
          <w:sz w:val="28"/>
          <w:szCs w:val="28"/>
          <w:lang w:eastAsia="zh-CN" w:bidi="hi-IN"/>
        </w:rPr>
      </w:pPr>
    </w:p>
    <w:p w:rsidR="00C93FBE" w:rsidRDefault="00C93FBE" w:rsidP="00C93FBE">
      <w:pPr>
        <w:autoSpaceDE w:val="0"/>
        <w:autoSpaceDN w:val="0"/>
        <w:adjustRightInd w:val="0"/>
        <w:rPr>
          <w:b/>
          <w:bCs/>
          <w:sz w:val="28"/>
          <w:szCs w:val="28"/>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6.0</w:t>
      </w:r>
      <w:r>
        <w:rPr>
          <w:b/>
          <w:bCs/>
          <w:sz w:val="28"/>
          <w:szCs w:val="28"/>
          <w:lang w:eastAsia="zh-CN" w:bidi="hi-IN"/>
        </w:rPr>
        <w:tab/>
        <w:t>Project Location</w:t>
      </w:r>
    </w:p>
    <w:p w:rsidR="00C93FBE" w:rsidRDefault="00C93FBE" w:rsidP="00C93FBE">
      <w:pPr>
        <w:autoSpaceDE w:val="0"/>
        <w:autoSpaceDN w:val="0"/>
        <w:adjustRightInd w:val="0"/>
        <w:ind w:left="720"/>
        <w:rPr>
          <w:b/>
          <w:bCs/>
          <w:lang w:eastAsia="zh-CN" w:bidi="hi-IN"/>
        </w:rPr>
      </w:pPr>
      <w:r>
        <w:rPr>
          <w:b/>
          <w:bCs/>
          <w:lang w:eastAsia="zh-CN" w:bidi="hi-IN"/>
        </w:rPr>
        <w:t>Longitude: 64°57'23.97"W</w:t>
      </w:r>
    </w:p>
    <w:p w:rsidR="00C93FBE" w:rsidRPr="00C93FBE" w:rsidRDefault="00C93FBE" w:rsidP="00C93FBE">
      <w:pPr>
        <w:autoSpaceDE w:val="0"/>
        <w:autoSpaceDN w:val="0"/>
        <w:adjustRightInd w:val="0"/>
        <w:ind w:left="720"/>
        <w:rPr>
          <w:b/>
          <w:bCs/>
          <w:lang w:eastAsia="zh-CN" w:bidi="hi-IN"/>
        </w:rPr>
      </w:pPr>
      <w:r>
        <w:rPr>
          <w:b/>
          <w:bCs/>
          <w:lang w:eastAsia="zh-CN" w:bidi="hi-IN"/>
        </w:rPr>
        <w:t>Latitude: 21°31'14.60"S</w:t>
      </w:r>
      <w:r>
        <w:rPr>
          <w:b/>
          <w:bCs/>
          <w:sz w:val="28"/>
          <w:szCs w:val="28"/>
          <w:lang w:eastAsia="zh-CN" w:bidi="hi-IN"/>
        </w:rPr>
        <w:br w:type="page"/>
      </w:r>
      <w:r>
        <w:rPr>
          <w:b/>
          <w:bCs/>
          <w:sz w:val="36"/>
          <w:szCs w:val="36"/>
          <w:lang w:eastAsia="zh-CN" w:bidi="hi-IN"/>
        </w:rPr>
        <w:lastRenderedPageBreak/>
        <w:t>Post Assessment Report Part 2 – Technical Information</w:t>
      </w:r>
    </w:p>
    <w:p w:rsidR="00C93FBE" w:rsidRDefault="00C93FBE" w:rsidP="00C93FBE">
      <w:pPr>
        <w:autoSpaceDE w:val="0"/>
        <w:autoSpaceDN w:val="0"/>
        <w:adjustRightInd w:val="0"/>
        <w:rPr>
          <w:b/>
          <w:bCs/>
          <w:sz w:val="28"/>
          <w:szCs w:val="28"/>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1.0</w:t>
      </w:r>
      <w:r>
        <w:rPr>
          <w:b/>
          <w:bCs/>
          <w:sz w:val="28"/>
          <w:szCs w:val="28"/>
          <w:lang w:eastAsia="zh-CN" w:bidi="hi-IN"/>
        </w:rPr>
        <w:tab/>
        <w:t>INTRODUCTION</w:t>
      </w:r>
    </w:p>
    <w:p w:rsidR="00C93FBE" w:rsidRDefault="00C93FBE" w:rsidP="00C93FBE">
      <w:pPr>
        <w:autoSpaceDE w:val="0"/>
        <w:autoSpaceDN w:val="0"/>
        <w:adjustRightInd w:val="0"/>
        <w:rPr>
          <w:lang w:eastAsia="zh-CN" w:bidi="hi-IN"/>
        </w:rPr>
      </w:pPr>
    </w:p>
    <w:p w:rsidR="00C93FBE" w:rsidRDefault="00C93FBE" w:rsidP="00C93FBE">
      <w:r>
        <w:t>The purpose of this document is to describe our recent trip to Papachacra, Bolivia, and to present our findings from this trip.  The purpose of the trip was to assess the current situation and needs of the community in order to decide how our chapter could best help the people of Papachacra. Our primary focus was analyzing the condition of their water supply.  We conducted interviews with the community and a great deal of strip tests and mass flow calculations on various spring sources.  After speaking with the community and analyzing the current situation for ourselves, we determined that the main problem in the community is a potable water deficit of around 10,000 liters per day during the dry season.  However, we believe that there is great potential to help the community make up for this deficit.  The water sources they do have are mostly clean and free of e coli or other coliforms.  We also found a spring source the community does not currently use for potable water that could potentially be used to make up for the water deficit.</w:t>
      </w:r>
    </w:p>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2.0</w:t>
      </w:r>
      <w:r>
        <w:rPr>
          <w:b/>
          <w:bCs/>
          <w:sz w:val="28"/>
          <w:szCs w:val="28"/>
          <w:lang w:eastAsia="zh-CN" w:bidi="hi-IN"/>
        </w:rPr>
        <w:tab/>
        <w:t>PROGRAM BACKGROUND</w:t>
      </w:r>
    </w:p>
    <w:p w:rsidR="00C93FBE" w:rsidRDefault="00C93FBE" w:rsidP="00C93FBE">
      <w:pPr>
        <w:autoSpaceDE w:val="0"/>
        <w:autoSpaceDN w:val="0"/>
        <w:adjustRightInd w:val="0"/>
        <w:rPr>
          <w:sz w:val="22"/>
          <w:szCs w:val="22"/>
          <w:lang w:eastAsia="zh-CN" w:bidi="hi-IN"/>
        </w:rPr>
      </w:pPr>
    </w:p>
    <w:p w:rsidR="00C93FBE" w:rsidRPr="00C93FBE" w:rsidRDefault="00C93FBE" w:rsidP="00C93FBE">
      <w:pPr>
        <w:pStyle w:val="PlainText"/>
        <w:rPr>
          <w:rFonts w:ascii="Times New Roman" w:hAnsi="Times New Roman" w:cs="Times New Roman"/>
        </w:rPr>
      </w:pPr>
      <w:r w:rsidRPr="00C93FBE">
        <w:rPr>
          <w:rFonts w:ascii="Times New Roman" w:hAnsi="Times New Roman" w:cs="Times New Roman"/>
        </w:rPr>
        <w:t>Before the implementation trip, we believed that the problem in the community was caused by unclean water due to animal contaminations.  However, after the implementation trip, we have learned that Papachacra does have an established piping system created by Bolivian NGOs.  However, not all houses have access to this piping.  Due to the water shortage, the community has made the cost to connect to the piping very expensive.  Even if people can afford to pay for the connection, which is unlikely, the community has been refusing their connection request due to the water shortage.  The community has a school for kids kindergarten through sixth grade.  Their diet consists mostly of potatoes and beans.  Due to this diet unbalance, many people, especially children, are malnourished.  Most people in the community make money through farming or hard labor. However, during the dry season when water is scarce, many people go to nearby countries such as Argentina to earn money for their families.  The average family is 6-8 people.</w:t>
      </w:r>
    </w:p>
    <w:p w:rsidR="00C93FBE" w:rsidRDefault="00C93FBE" w:rsidP="00C93FBE">
      <w:pPr>
        <w:autoSpaceDE w:val="0"/>
        <w:autoSpaceDN w:val="0"/>
        <w:adjustRightInd w:val="0"/>
        <w:rPr>
          <w:sz w:val="22"/>
          <w:szCs w:val="22"/>
          <w:lang w:eastAsia="zh-CN" w:bidi="hi-IN"/>
        </w:rPr>
      </w:pPr>
    </w:p>
    <w:p w:rsidR="00C93FBE" w:rsidRDefault="00C93FBE" w:rsidP="00C93FBE">
      <w:pPr>
        <w:autoSpaceDE w:val="0"/>
        <w:autoSpaceDN w:val="0"/>
        <w:adjustRightInd w:val="0"/>
        <w:rPr>
          <w:sz w:val="22"/>
          <w:szCs w:val="22"/>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3.0</w:t>
      </w:r>
      <w:r>
        <w:rPr>
          <w:b/>
          <w:bCs/>
          <w:sz w:val="28"/>
          <w:szCs w:val="28"/>
          <w:lang w:eastAsia="zh-CN" w:bidi="hi-IN"/>
        </w:rPr>
        <w:tab/>
        <w:t>TRIP DESCRIPTION</w:t>
      </w:r>
    </w:p>
    <w:p w:rsidR="00C93FBE" w:rsidRDefault="00C93FBE" w:rsidP="00C93FBE">
      <w:pPr>
        <w:autoSpaceDE w:val="0"/>
        <w:autoSpaceDN w:val="0"/>
        <w:adjustRightInd w:val="0"/>
        <w:rPr>
          <w:lang w:eastAsia="zh-CN" w:bidi="hi-IN"/>
        </w:rPr>
      </w:pPr>
    </w:p>
    <w:p w:rsidR="00F32CE1" w:rsidRDefault="00F32CE1" w:rsidP="00F32CE1">
      <w:r>
        <w:t xml:space="preserve">The day we arrived in Papachacra, we had a meeting with the community in order to get a better understanding of their needs.  After listening to the concerns of the community, we found that the biggest issue was shortage of water.  We also quickly discovered that the community did have a system of pipes set up to bring potable water down from springs in the mountains.  These pipes take water into four different zones of the community, and during the dry season the water to certain zones can be shut off for days or even weeks at a time in an attempt to ration water.  After the meeting, our first task was to analyze the condition of their current water supply.  In order to do this, we hiked through the mountains to various springs and tested the flow and conditions </w:t>
      </w:r>
      <w:r w:rsidRPr="008106BC">
        <w:t xml:space="preserve">of the water. We performed simple flow calculations, strip tests, and collected water for coliform tests at these sources.  We also tested several springs closer to the community.  From the water samples taken we determined that the water taken from mountain sources is free </w:t>
      </w:r>
      <w:r w:rsidRPr="008106BC">
        <w:lastRenderedPageBreak/>
        <w:t>of e</w:t>
      </w:r>
      <w:r>
        <w:t xml:space="preserve"> </w:t>
      </w:r>
      <w:r w:rsidRPr="008106BC">
        <w:t xml:space="preserve">coli and coliform, and is safe for the community to drink.  Water samples taken from the spring closer to the community, however, were found to have dangerous coliform bacteria.  From the mass flow tests we also found that the community currently suffers of a water shortage of about 10,000 liters </w:t>
      </w:r>
      <w:r>
        <w:t>per day during the dry season.</w:t>
      </w:r>
    </w:p>
    <w:p w:rsidR="00F32CE1" w:rsidRDefault="00F32CE1" w:rsidP="00F32CE1">
      <w:r>
        <w:t>In order to get a better understanding of the community’s situation we conducted interviews with people who live in or are involved with the community.  We drove to the nearest medical clinic and to discuss the health of the people in Papachacra, and found that one of the top three sicknesses the community suffers from is stomach related.  This is likely due to dangerous bacteria in the water.  We also interviewed people from different zones of the community, the teachers, and the man in charge of the community piping system.  From these interviews we learned that not only is there currently water deficit, but that deficit is continually growing.  The community is continually growing in population, which leads to a higher demand for water. Furthermore due to recent government funding, many people have begun updating their housing and installing showers and flushable toilets.  This would greatly increase the demand for water, and create an even greater shortage.  There is also the issue of houses that do not yet have piping installed in their houses. The community refuses to allow them access to the current water supply due to the extreme shortage. These people are forced to get water from nearby irrigation ditches, which is likely contaminated with dangerous bacteria.  Many people we interviewed claim their children frequently became sick from drinking this water.</w:t>
      </w:r>
    </w:p>
    <w:p w:rsidR="00F32CE1" w:rsidRPr="008106BC" w:rsidRDefault="00F32CE1" w:rsidP="00F32CE1">
      <w:r>
        <w:t>On our final day in Papachacra, we were informed of a nearby spring that is not currently used as a potable water source. After performing several tests on the source we discovered that it was clean, free of dangerous bacteria, and had enough flow to potentially provide enough water to meet the community’s current deficit.  After these final few tests we completed our assessment trip and presented our findings to the community.</w:t>
      </w:r>
    </w:p>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4.0</w:t>
      </w:r>
      <w:r>
        <w:rPr>
          <w:b/>
          <w:bCs/>
          <w:sz w:val="28"/>
          <w:szCs w:val="28"/>
          <w:lang w:eastAsia="zh-CN" w:bidi="hi-IN"/>
        </w:rPr>
        <w:tab/>
        <w:t>COMMUNITY INFORMATION</w:t>
      </w:r>
    </w:p>
    <w:p w:rsidR="00C93FBE" w:rsidRDefault="00C93FBE" w:rsidP="00C93FBE">
      <w:pPr>
        <w:autoSpaceDE w:val="0"/>
        <w:autoSpaceDN w:val="0"/>
        <w:adjustRightInd w:val="0"/>
        <w:rPr>
          <w:b/>
          <w:bCs/>
          <w:lang w:eastAsia="zh-CN" w:bidi="hi-IN"/>
        </w:rPr>
      </w:pPr>
    </w:p>
    <w:p w:rsidR="00C93FBE" w:rsidRDefault="00C93FBE" w:rsidP="00C93FBE">
      <w:pPr>
        <w:tabs>
          <w:tab w:val="left" w:pos="1440"/>
        </w:tabs>
        <w:autoSpaceDE w:val="0"/>
        <w:autoSpaceDN w:val="0"/>
        <w:adjustRightInd w:val="0"/>
        <w:ind w:left="1440" w:hanging="1440"/>
        <w:rPr>
          <w:b/>
          <w:bCs/>
          <w:sz w:val="28"/>
          <w:szCs w:val="28"/>
          <w:lang w:eastAsia="zh-CN" w:bidi="hi-IN"/>
        </w:rPr>
      </w:pPr>
      <w:r>
        <w:rPr>
          <w:b/>
          <w:bCs/>
          <w:sz w:val="28"/>
          <w:szCs w:val="28"/>
          <w:lang w:eastAsia="zh-CN" w:bidi="hi-IN"/>
        </w:rPr>
        <w:t>4.1</w:t>
      </w:r>
      <w:r>
        <w:rPr>
          <w:b/>
          <w:bCs/>
          <w:sz w:val="28"/>
          <w:szCs w:val="28"/>
          <w:lang w:eastAsia="zh-CN" w:bidi="hi-IN"/>
        </w:rPr>
        <w:tab/>
        <w:t>Description of Community</w:t>
      </w:r>
    </w:p>
    <w:p w:rsidR="00C93FBE" w:rsidRDefault="00C93FBE" w:rsidP="00C93FBE">
      <w:pPr>
        <w:autoSpaceDE w:val="0"/>
        <w:autoSpaceDN w:val="0"/>
        <w:adjustRightInd w:val="0"/>
        <w:rPr>
          <w:lang w:eastAsia="zh-CN" w:bidi="hi-IN"/>
        </w:rPr>
      </w:pPr>
    </w:p>
    <w:p w:rsidR="00C93FBE" w:rsidRDefault="00C93FBE" w:rsidP="00C93FBE">
      <w:pPr>
        <w:numPr>
          <w:ilvl w:val="1"/>
          <w:numId w:val="1"/>
        </w:numPr>
        <w:autoSpaceDE w:val="0"/>
        <w:autoSpaceDN w:val="0"/>
        <w:adjustRightInd w:val="0"/>
        <w:ind w:hanging="1440"/>
        <w:rPr>
          <w:b/>
          <w:bCs/>
          <w:sz w:val="28"/>
          <w:szCs w:val="28"/>
        </w:rPr>
      </w:pPr>
      <w:r>
        <w:rPr>
          <w:bCs/>
          <w:sz w:val="28"/>
          <w:szCs w:val="28"/>
        </w:rPr>
        <w:t xml:space="preserve">The community, known as Papachacra, is at an elevation of about 11,000 ft above sea level, and its closest major city is Tarija, Bolivia.  It is home to about 120 families, some of which have a source of water connected to their home, and some of which do not.  Each family contains about 4-6 children, some housing one or more grandparent.  Houses are approximately 500 square feet in size and typically made of mud clay bricks and stucco, with tiled roofing.  Walking is the most common form of transportation within the community.  The community contains one primary school, which almost always has access to water.  Irrigation is an essential provider </w:t>
      </w:r>
      <w:r>
        <w:rPr>
          <w:bCs/>
          <w:sz w:val="28"/>
          <w:szCs w:val="28"/>
        </w:rPr>
        <w:lastRenderedPageBreak/>
        <w:t xml:space="preserve">of means for most in the community.  The community is expected to grow to about 190 families within the coming years.   </w:t>
      </w:r>
    </w:p>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lang w:eastAsia="zh-CN" w:bidi="hi-IN"/>
        </w:rPr>
      </w:pPr>
    </w:p>
    <w:p w:rsidR="00C93FBE" w:rsidRDefault="00C93FBE" w:rsidP="00C93FBE">
      <w:pPr>
        <w:tabs>
          <w:tab w:val="left" w:pos="1440"/>
        </w:tabs>
        <w:autoSpaceDE w:val="0"/>
        <w:autoSpaceDN w:val="0"/>
        <w:adjustRightInd w:val="0"/>
        <w:ind w:left="1440" w:hanging="1440"/>
        <w:rPr>
          <w:b/>
          <w:bCs/>
          <w:sz w:val="28"/>
          <w:szCs w:val="28"/>
          <w:lang w:eastAsia="zh-CN" w:bidi="hi-IN"/>
        </w:rPr>
      </w:pPr>
      <w:r>
        <w:rPr>
          <w:b/>
          <w:bCs/>
          <w:sz w:val="28"/>
          <w:szCs w:val="28"/>
          <w:lang w:eastAsia="zh-CN" w:bidi="hi-IN"/>
        </w:rPr>
        <w:t>4.2</w:t>
      </w:r>
      <w:r>
        <w:rPr>
          <w:b/>
          <w:bCs/>
          <w:sz w:val="28"/>
          <w:szCs w:val="28"/>
          <w:lang w:eastAsia="zh-CN" w:bidi="hi-IN"/>
        </w:rPr>
        <w:tab/>
        <w:t>Community/NGO Resources and Constraints</w:t>
      </w:r>
    </w:p>
    <w:p w:rsidR="00C93FBE" w:rsidRDefault="00C93FBE" w:rsidP="00C93FBE">
      <w:pPr>
        <w:autoSpaceDE w:val="0"/>
        <w:autoSpaceDN w:val="0"/>
        <w:adjustRightInd w:val="0"/>
        <w:rPr>
          <w:lang w:eastAsia="zh-CN" w:bidi="hi-IN"/>
        </w:rPr>
      </w:pPr>
    </w:p>
    <w:p w:rsidR="00C93FBE" w:rsidRPr="000B7809" w:rsidRDefault="00C93FBE" w:rsidP="00C93FBE">
      <w:pPr>
        <w:autoSpaceDE w:val="0"/>
        <w:autoSpaceDN w:val="0"/>
        <w:adjustRightInd w:val="0"/>
        <w:ind w:left="1440"/>
        <w:rPr>
          <w:bCs/>
          <w:sz w:val="28"/>
          <w:szCs w:val="28"/>
        </w:rPr>
      </w:pPr>
      <w:r>
        <w:rPr>
          <w:bCs/>
          <w:sz w:val="28"/>
          <w:szCs w:val="28"/>
        </w:rPr>
        <w:t>The NGO in contact with our chapter is Engineers in Action.  They will continue to provide data and costs regarding the project, as well as communication with the community.  They will not, however, be providing funding/materials necessary for the project.</w:t>
      </w:r>
    </w:p>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lang w:eastAsia="zh-CN" w:bidi="hi-IN"/>
        </w:rPr>
      </w:pPr>
    </w:p>
    <w:p w:rsidR="00C93FBE" w:rsidRDefault="00C93FBE" w:rsidP="00C93FBE">
      <w:pPr>
        <w:tabs>
          <w:tab w:val="left" w:pos="1440"/>
        </w:tabs>
        <w:autoSpaceDE w:val="0"/>
        <w:autoSpaceDN w:val="0"/>
        <w:adjustRightInd w:val="0"/>
        <w:ind w:left="1440" w:hanging="1440"/>
        <w:rPr>
          <w:b/>
          <w:bCs/>
          <w:sz w:val="28"/>
          <w:szCs w:val="28"/>
          <w:lang w:eastAsia="zh-CN" w:bidi="hi-IN"/>
        </w:rPr>
      </w:pPr>
      <w:r>
        <w:rPr>
          <w:b/>
          <w:bCs/>
          <w:sz w:val="28"/>
          <w:szCs w:val="28"/>
          <w:lang w:eastAsia="zh-CN" w:bidi="hi-IN"/>
        </w:rPr>
        <w:t>4.3</w:t>
      </w:r>
      <w:r>
        <w:rPr>
          <w:b/>
          <w:bCs/>
          <w:sz w:val="28"/>
          <w:szCs w:val="28"/>
          <w:lang w:eastAsia="zh-CN" w:bidi="hi-IN"/>
        </w:rPr>
        <w:tab/>
        <w:t>Community Relations</w:t>
      </w:r>
    </w:p>
    <w:p w:rsidR="00C93FBE" w:rsidRDefault="00C93FBE" w:rsidP="00C93FBE">
      <w:pPr>
        <w:autoSpaceDE w:val="0"/>
        <w:autoSpaceDN w:val="0"/>
        <w:adjustRightInd w:val="0"/>
        <w:rPr>
          <w:lang w:eastAsia="zh-CN" w:bidi="hi-IN"/>
        </w:rPr>
      </w:pPr>
    </w:p>
    <w:p w:rsidR="00C93FBE" w:rsidRPr="00E054CE" w:rsidRDefault="00C93FBE" w:rsidP="00C93FBE">
      <w:pPr>
        <w:autoSpaceDE w:val="0"/>
        <w:autoSpaceDN w:val="0"/>
        <w:adjustRightInd w:val="0"/>
        <w:ind w:left="1440"/>
        <w:rPr>
          <w:bCs/>
          <w:sz w:val="28"/>
          <w:szCs w:val="28"/>
        </w:rPr>
      </w:pPr>
      <w:r>
        <w:rPr>
          <w:bCs/>
          <w:sz w:val="28"/>
          <w:szCs w:val="28"/>
        </w:rPr>
        <w:t>We will be staying in contact with the community through the NGO stated above, Engineers in Action.  All information between our EWB chapter and the Papachacra community will be passed through Engineers in Action via e-mail, phone, etc.</w:t>
      </w:r>
    </w:p>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lang w:eastAsia="zh-CN" w:bidi="hi-IN"/>
        </w:rPr>
      </w:pPr>
    </w:p>
    <w:p w:rsidR="00C93FBE" w:rsidRDefault="00C93FBE" w:rsidP="00C93FBE">
      <w:pPr>
        <w:tabs>
          <w:tab w:val="left" w:pos="1440"/>
        </w:tabs>
        <w:autoSpaceDE w:val="0"/>
        <w:autoSpaceDN w:val="0"/>
        <w:adjustRightInd w:val="0"/>
        <w:ind w:left="1440" w:hanging="1440"/>
        <w:rPr>
          <w:b/>
          <w:bCs/>
          <w:sz w:val="28"/>
          <w:szCs w:val="28"/>
          <w:lang w:eastAsia="zh-CN" w:bidi="hi-IN"/>
        </w:rPr>
      </w:pPr>
      <w:r>
        <w:rPr>
          <w:b/>
          <w:bCs/>
          <w:sz w:val="28"/>
          <w:szCs w:val="28"/>
          <w:lang w:eastAsia="zh-CN" w:bidi="hi-IN"/>
        </w:rPr>
        <w:t>4.4</w:t>
      </w:r>
      <w:r>
        <w:rPr>
          <w:b/>
          <w:bCs/>
          <w:sz w:val="28"/>
          <w:szCs w:val="28"/>
          <w:lang w:eastAsia="zh-CN" w:bidi="hi-IN"/>
        </w:rPr>
        <w:tab/>
        <w:t>Community Priorities</w:t>
      </w:r>
    </w:p>
    <w:p w:rsidR="00C93FBE" w:rsidRDefault="00C93FBE" w:rsidP="00C93FBE">
      <w:pPr>
        <w:autoSpaceDE w:val="0"/>
        <w:autoSpaceDN w:val="0"/>
        <w:adjustRightInd w:val="0"/>
        <w:rPr>
          <w:lang w:eastAsia="zh-CN" w:bidi="hi-IN"/>
        </w:rPr>
      </w:pPr>
    </w:p>
    <w:p w:rsidR="00C93FBE" w:rsidRPr="00584DC6" w:rsidRDefault="00C93FBE" w:rsidP="00C93FBE">
      <w:pPr>
        <w:autoSpaceDE w:val="0"/>
        <w:autoSpaceDN w:val="0"/>
        <w:adjustRightInd w:val="0"/>
        <w:ind w:left="1440"/>
        <w:rPr>
          <w:bCs/>
          <w:sz w:val="28"/>
          <w:szCs w:val="28"/>
        </w:rPr>
      </w:pPr>
      <w:r>
        <w:rPr>
          <w:bCs/>
          <w:sz w:val="28"/>
          <w:szCs w:val="28"/>
        </w:rPr>
        <w:t xml:space="preserve">The community’s main priority is the prevention of water loss through its water system.  In the current water system, there is much water loss due to the geometry of piping of the system.  Many members of the community suggested leveling the mountains containing the water system in such a way (perhaps through dynamite or excavation) as to distribute the water more efficiently Although the means of enhancing the current water system are not determined, it is clear that the ultimate goal of the community is to maximize water usage by preventing all forms of water loss within the water system. </w:t>
      </w:r>
    </w:p>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5.0</w:t>
      </w:r>
      <w:r>
        <w:rPr>
          <w:b/>
          <w:bCs/>
          <w:sz w:val="28"/>
          <w:szCs w:val="28"/>
          <w:lang w:eastAsia="zh-CN" w:bidi="hi-IN"/>
        </w:rPr>
        <w:tab/>
        <w:t>DATA COLLECTION AND ANALYSIS</w:t>
      </w:r>
    </w:p>
    <w:p w:rsidR="00C93FBE" w:rsidRDefault="00C93FBE" w:rsidP="00C93FBE">
      <w:pPr>
        <w:autoSpaceDE w:val="0"/>
        <w:autoSpaceDN w:val="0"/>
        <w:adjustRightInd w:val="0"/>
        <w:rPr>
          <w:lang w:eastAsia="zh-CN" w:bidi="hi-IN"/>
        </w:rPr>
      </w:pPr>
    </w:p>
    <w:p w:rsidR="00EA322B" w:rsidRDefault="00C93FBE" w:rsidP="00EA322B">
      <w:pPr>
        <w:tabs>
          <w:tab w:val="left" w:pos="1440"/>
        </w:tabs>
        <w:autoSpaceDE w:val="0"/>
        <w:autoSpaceDN w:val="0"/>
        <w:adjustRightInd w:val="0"/>
        <w:ind w:left="1440" w:hanging="1440"/>
        <w:rPr>
          <w:b/>
          <w:bCs/>
          <w:sz w:val="28"/>
          <w:szCs w:val="28"/>
          <w:lang w:eastAsia="zh-CN" w:bidi="hi-IN"/>
        </w:rPr>
      </w:pPr>
      <w:r>
        <w:rPr>
          <w:b/>
          <w:bCs/>
          <w:sz w:val="28"/>
          <w:szCs w:val="28"/>
          <w:lang w:eastAsia="zh-CN" w:bidi="hi-IN"/>
        </w:rPr>
        <w:t>5.1</w:t>
      </w:r>
      <w:r>
        <w:rPr>
          <w:b/>
          <w:bCs/>
          <w:sz w:val="28"/>
          <w:szCs w:val="28"/>
          <w:lang w:eastAsia="zh-CN" w:bidi="hi-IN"/>
        </w:rPr>
        <w:tab/>
        <w:t>Summary of Data</w:t>
      </w:r>
    </w:p>
    <w:p w:rsidR="00EA322B" w:rsidRDefault="00EA322B" w:rsidP="00EA322B">
      <w:pPr>
        <w:tabs>
          <w:tab w:val="left" w:pos="1440"/>
        </w:tabs>
        <w:autoSpaceDE w:val="0"/>
        <w:autoSpaceDN w:val="0"/>
        <w:adjustRightInd w:val="0"/>
        <w:ind w:left="1440" w:hanging="1440"/>
        <w:rPr>
          <w:b/>
          <w:bCs/>
          <w:sz w:val="28"/>
          <w:szCs w:val="28"/>
          <w:lang w:eastAsia="zh-CN" w:bidi="hi-IN"/>
        </w:rPr>
      </w:pPr>
    </w:p>
    <w:p w:rsidR="00EA322B" w:rsidRPr="00EA322B" w:rsidRDefault="00EA322B" w:rsidP="00EA322B">
      <w:pPr>
        <w:tabs>
          <w:tab w:val="left" w:pos="1440"/>
        </w:tabs>
        <w:autoSpaceDE w:val="0"/>
        <w:autoSpaceDN w:val="0"/>
        <w:adjustRightInd w:val="0"/>
        <w:ind w:left="1440" w:hanging="1440"/>
        <w:rPr>
          <w:sz w:val="28"/>
          <w:szCs w:val="28"/>
          <w:lang w:eastAsia="zh-CN" w:bidi="hi-IN"/>
        </w:rPr>
      </w:pPr>
      <w:r>
        <w:rPr>
          <w:sz w:val="28"/>
          <w:szCs w:val="28"/>
          <w:lang w:eastAsia="zh-CN" w:bidi="hi-IN"/>
        </w:rPr>
        <w:tab/>
        <w:t xml:space="preserve">The data we collected consists of interviews of random households, water flow measurements, GPS coordinates, maps of the area, health </w:t>
      </w:r>
      <w:r>
        <w:rPr>
          <w:sz w:val="28"/>
          <w:szCs w:val="28"/>
          <w:lang w:eastAsia="zh-CN" w:bidi="hi-IN"/>
        </w:rPr>
        <w:lastRenderedPageBreak/>
        <w:t xml:space="preserve">data from the local health post, </w:t>
      </w:r>
      <w:r w:rsidR="008B1179">
        <w:rPr>
          <w:sz w:val="28"/>
          <w:szCs w:val="28"/>
          <w:lang w:eastAsia="zh-CN" w:bidi="hi-IN"/>
        </w:rPr>
        <w:t xml:space="preserve">water quality data, </w:t>
      </w:r>
      <w:r>
        <w:rPr>
          <w:sz w:val="28"/>
          <w:szCs w:val="28"/>
          <w:lang w:eastAsia="zh-CN" w:bidi="hi-IN"/>
        </w:rPr>
        <w:t>and water usage data. The data let us to conclude that many of the largest problems in the area including health, population growth, and political tension within the community are related to the short supply of water during the dry season</w:t>
      </w:r>
    </w:p>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lang w:eastAsia="zh-CN" w:bidi="hi-IN"/>
        </w:rPr>
      </w:pPr>
    </w:p>
    <w:p w:rsidR="00C93FBE" w:rsidRDefault="00C93FBE" w:rsidP="00EA322B">
      <w:pPr>
        <w:tabs>
          <w:tab w:val="left" w:pos="1440"/>
        </w:tabs>
        <w:autoSpaceDE w:val="0"/>
        <w:autoSpaceDN w:val="0"/>
        <w:adjustRightInd w:val="0"/>
        <w:ind w:left="1440" w:hanging="1440"/>
        <w:rPr>
          <w:b/>
          <w:bCs/>
          <w:sz w:val="28"/>
          <w:szCs w:val="28"/>
          <w:lang w:eastAsia="zh-CN" w:bidi="hi-IN"/>
        </w:rPr>
      </w:pPr>
      <w:r>
        <w:rPr>
          <w:b/>
          <w:bCs/>
          <w:sz w:val="28"/>
          <w:szCs w:val="28"/>
          <w:lang w:eastAsia="zh-CN" w:bidi="hi-IN"/>
        </w:rPr>
        <w:t>5.2</w:t>
      </w:r>
      <w:r>
        <w:rPr>
          <w:b/>
          <w:bCs/>
          <w:sz w:val="28"/>
          <w:szCs w:val="28"/>
          <w:lang w:eastAsia="zh-CN" w:bidi="hi-IN"/>
        </w:rPr>
        <w:tab/>
        <w:t>Mapping</w:t>
      </w:r>
    </w:p>
    <w:p w:rsidR="00EA322B" w:rsidRDefault="00EA322B" w:rsidP="00EA322B">
      <w:pPr>
        <w:tabs>
          <w:tab w:val="left" w:pos="1440"/>
        </w:tabs>
        <w:autoSpaceDE w:val="0"/>
        <w:autoSpaceDN w:val="0"/>
        <w:adjustRightInd w:val="0"/>
        <w:ind w:left="1440" w:hanging="1440"/>
        <w:rPr>
          <w:b/>
          <w:bCs/>
          <w:sz w:val="28"/>
          <w:szCs w:val="28"/>
          <w:lang w:eastAsia="zh-CN" w:bidi="hi-IN"/>
        </w:rPr>
      </w:pPr>
    </w:p>
    <w:p w:rsidR="00EA322B" w:rsidRPr="00EA322B" w:rsidRDefault="00EA322B" w:rsidP="00EA322B">
      <w:pPr>
        <w:tabs>
          <w:tab w:val="left" w:pos="1440"/>
        </w:tabs>
        <w:autoSpaceDE w:val="0"/>
        <w:autoSpaceDN w:val="0"/>
        <w:adjustRightInd w:val="0"/>
        <w:ind w:left="1440" w:hanging="1440"/>
        <w:rPr>
          <w:sz w:val="28"/>
          <w:szCs w:val="28"/>
          <w:lang w:eastAsia="zh-CN" w:bidi="hi-IN"/>
        </w:rPr>
      </w:pPr>
      <w:r>
        <w:rPr>
          <w:b/>
          <w:bCs/>
          <w:sz w:val="28"/>
          <w:szCs w:val="28"/>
          <w:lang w:eastAsia="zh-CN" w:bidi="hi-IN"/>
        </w:rPr>
        <w:tab/>
      </w:r>
      <w:r>
        <w:rPr>
          <w:sz w:val="28"/>
          <w:szCs w:val="28"/>
          <w:lang w:eastAsia="zh-CN" w:bidi="hi-IN"/>
        </w:rPr>
        <w:t>We data points collected with a GPS unit and a rough map of the existing water system drawn by the village water manager. We do not have adequate topographic maps thus far, but we are in the process of sending a team of local surveyors to give us new topographic maps of the area with contour lines 1 meter apart.</w:t>
      </w:r>
    </w:p>
    <w:p w:rsidR="00C93FBE" w:rsidRDefault="00C93FBE" w:rsidP="00C93FBE">
      <w:pPr>
        <w:autoSpaceDE w:val="0"/>
        <w:autoSpaceDN w:val="0"/>
        <w:adjustRightInd w:val="0"/>
        <w:rPr>
          <w:lang w:eastAsia="zh-CN" w:bidi="hi-IN"/>
        </w:rPr>
      </w:pPr>
    </w:p>
    <w:p w:rsidR="00C93FBE" w:rsidRDefault="00C93FBE" w:rsidP="00C93FBE">
      <w:pPr>
        <w:tabs>
          <w:tab w:val="left" w:pos="1440"/>
        </w:tabs>
        <w:autoSpaceDE w:val="0"/>
        <w:autoSpaceDN w:val="0"/>
        <w:adjustRightInd w:val="0"/>
        <w:ind w:left="1440" w:hanging="1440"/>
        <w:rPr>
          <w:b/>
          <w:bCs/>
          <w:sz w:val="28"/>
          <w:szCs w:val="28"/>
          <w:lang w:eastAsia="zh-CN" w:bidi="hi-IN"/>
        </w:rPr>
      </w:pPr>
      <w:r>
        <w:rPr>
          <w:b/>
          <w:bCs/>
          <w:sz w:val="28"/>
          <w:szCs w:val="28"/>
          <w:lang w:eastAsia="zh-CN" w:bidi="hi-IN"/>
        </w:rPr>
        <w:t>5.3</w:t>
      </w:r>
      <w:r>
        <w:rPr>
          <w:b/>
          <w:bCs/>
          <w:sz w:val="28"/>
          <w:szCs w:val="28"/>
          <w:lang w:eastAsia="zh-CN" w:bidi="hi-IN"/>
        </w:rPr>
        <w:tab/>
        <w:t>Monitoring and Evaluation Data</w:t>
      </w:r>
    </w:p>
    <w:p w:rsidR="00C93FBE" w:rsidRDefault="00C93FBE" w:rsidP="00C93FBE">
      <w:pPr>
        <w:autoSpaceDE w:val="0"/>
        <w:autoSpaceDN w:val="0"/>
        <w:adjustRightInd w:val="0"/>
        <w:rPr>
          <w:lang w:eastAsia="zh-CN" w:bidi="hi-IN"/>
        </w:rPr>
      </w:pPr>
    </w:p>
    <w:p w:rsidR="00C93FBE" w:rsidRDefault="00EA322B" w:rsidP="00EA322B">
      <w:pPr>
        <w:autoSpaceDE w:val="0"/>
        <w:autoSpaceDN w:val="0"/>
        <w:adjustRightInd w:val="0"/>
        <w:ind w:left="1440"/>
        <w:rPr>
          <w:lang w:eastAsia="zh-CN" w:bidi="hi-IN"/>
        </w:rPr>
      </w:pPr>
      <w:r>
        <w:rPr>
          <w:lang w:eastAsia="zh-CN" w:bidi="hi-IN"/>
        </w:rPr>
        <w:t>The data we collected shows that the community about 30,000 L/ day less than they need to sustain their entire village. Some of the most frequently occurring illnesses include</w:t>
      </w:r>
      <w:r w:rsidR="008B1179">
        <w:rPr>
          <w:lang w:eastAsia="zh-CN" w:bidi="hi-IN"/>
        </w:rPr>
        <w:t xml:space="preserve"> diarrhea and malnutrition.</w:t>
      </w:r>
    </w:p>
    <w:p w:rsidR="00C93FBE" w:rsidRDefault="00C93FBE" w:rsidP="00C93FBE">
      <w:pPr>
        <w:autoSpaceDE w:val="0"/>
        <w:autoSpaceDN w:val="0"/>
        <w:adjustRightInd w:val="0"/>
        <w:rPr>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6.0</w:t>
      </w:r>
      <w:r>
        <w:rPr>
          <w:b/>
          <w:bCs/>
          <w:sz w:val="28"/>
          <w:szCs w:val="28"/>
          <w:lang w:eastAsia="zh-CN" w:bidi="hi-IN"/>
        </w:rPr>
        <w:tab/>
        <w:t>PHOTO DOCUMENTATION</w:t>
      </w:r>
    </w:p>
    <w:p w:rsidR="00C93FBE" w:rsidRDefault="00C93FBE" w:rsidP="00C93FBE">
      <w:pPr>
        <w:autoSpaceDE w:val="0"/>
        <w:autoSpaceDN w:val="0"/>
        <w:adjustRightInd w:val="0"/>
        <w:rPr>
          <w:lang w:eastAsia="zh-CN" w:bidi="hi-IN"/>
        </w:rPr>
      </w:pPr>
    </w:p>
    <w:p w:rsidR="00F32CE1" w:rsidRDefault="00F32CE1" w:rsidP="00F32CE1">
      <w:pPr>
        <w:pStyle w:val="ListParagraph"/>
        <w:numPr>
          <w:ilvl w:val="0"/>
          <w:numId w:val="4"/>
        </w:numPr>
      </w:pPr>
      <w:r>
        <w:t>All of the student as well as EWB-Purdue at the school in Papachacra. This is where the group stayed. This was taken after everyone in the school performed a play for handicapped children.</w:t>
      </w:r>
    </w:p>
    <w:p w:rsidR="00F32CE1" w:rsidRDefault="00F32CE1" w:rsidP="00F32CE1">
      <w:r>
        <w:rPr>
          <w:noProof/>
          <w:lang w:eastAsia="zh-CN" w:bidi="hi-IN"/>
        </w:rPr>
        <w:lastRenderedPageBreak/>
        <w:drawing>
          <wp:inline distT="0" distB="0" distL="0" distR="0">
            <wp:extent cx="5753100" cy="3819525"/>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753100" cy="3819525"/>
                    </a:xfrm>
                    <a:prstGeom prst="rect">
                      <a:avLst/>
                    </a:prstGeom>
                    <a:noFill/>
                    <a:ln w="9525">
                      <a:noFill/>
                      <a:miter lim="800000"/>
                      <a:headEnd/>
                      <a:tailEnd/>
                    </a:ln>
                  </pic:spPr>
                </pic:pic>
              </a:graphicData>
            </a:graphic>
          </wp:inline>
        </w:drawing>
      </w:r>
    </w:p>
    <w:p w:rsidR="00F32CE1" w:rsidRDefault="00F32CE1" w:rsidP="00F32CE1">
      <w:pPr>
        <w:pStyle w:val="ListParagraph"/>
      </w:pPr>
    </w:p>
    <w:p w:rsidR="00F32CE1" w:rsidRDefault="00F32CE1" w:rsidP="00F32CE1">
      <w:pPr>
        <w:pStyle w:val="ListParagraph"/>
      </w:pPr>
    </w:p>
    <w:p w:rsidR="00F32CE1" w:rsidRDefault="00F32CE1" w:rsidP="00F32CE1">
      <w:pPr>
        <w:pStyle w:val="ListParagraph"/>
      </w:pPr>
    </w:p>
    <w:p w:rsidR="00F32CE1" w:rsidRDefault="00F32CE1" w:rsidP="00F32CE1">
      <w:pPr>
        <w:pStyle w:val="ListParagraph"/>
      </w:pPr>
    </w:p>
    <w:p w:rsidR="00F32CE1" w:rsidRDefault="00F32CE1" w:rsidP="00F32CE1">
      <w:pPr>
        <w:pStyle w:val="ListParagraph"/>
      </w:pPr>
    </w:p>
    <w:p w:rsidR="00F32CE1" w:rsidRDefault="00F32CE1" w:rsidP="00F32CE1">
      <w:pPr>
        <w:pStyle w:val="ListParagraph"/>
      </w:pPr>
    </w:p>
    <w:p w:rsidR="00F32CE1" w:rsidRDefault="00F32CE1" w:rsidP="00F32CE1">
      <w:pPr>
        <w:pStyle w:val="ListParagraph"/>
        <w:numPr>
          <w:ilvl w:val="0"/>
          <w:numId w:val="4"/>
        </w:numPr>
      </w:pPr>
      <w:r>
        <w:t>EWB-Purdue group that traveled to Bolivia. This is on the side of the road from Tarija to Papachacra.</w:t>
      </w:r>
    </w:p>
    <w:p w:rsidR="00F32CE1" w:rsidRDefault="00F32CE1" w:rsidP="00F32CE1">
      <w:r>
        <w:rPr>
          <w:noProof/>
          <w:lang w:eastAsia="zh-CN" w:bidi="hi-IN"/>
        </w:rPr>
        <w:lastRenderedPageBreak/>
        <w:drawing>
          <wp:inline distT="0" distB="0" distL="0" distR="0">
            <wp:extent cx="5181600" cy="345440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5181600" cy="3454400"/>
                    </a:xfrm>
                    <a:prstGeom prst="rect">
                      <a:avLst/>
                    </a:prstGeom>
                    <a:noFill/>
                    <a:ln w="9525">
                      <a:noFill/>
                      <a:miter lim="800000"/>
                      <a:headEnd/>
                      <a:tailEnd/>
                    </a:ln>
                  </pic:spPr>
                </pic:pic>
              </a:graphicData>
            </a:graphic>
          </wp:inline>
        </w:drawing>
      </w:r>
    </w:p>
    <w:p w:rsidR="00F32CE1" w:rsidRDefault="00F32CE1" w:rsidP="00F32CE1">
      <w:pPr>
        <w:pStyle w:val="ListParagraph"/>
        <w:numPr>
          <w:ilvl w:val="0"/>
          <w:numId w:val="4"/>
        </w:numPr>
      </w:pPr>
      <w:r>
        <w:t>The kids of the school. We played a lot of soccer and basketball with them.</w:t>
      </w:r>
    </w:p>
    <w:p w:rsidR="00F32CE1" w:rsidRDefault="00F32CE1" w:rsidP="00F32CE1">
      <w:pPr>
        <w:pStyle w:val="ListParagraph"/>
      </w:pPr>
      <w:r>
        <w:rPr>
          <w:noProof/>
          <w:lang w:eastAsia="zh-CN" w:bidi="hi-IN"/>
        </w:rPr>
        <w:drawing>
          <wp:inline distT="0" distB="0" distL="0" distR="0">
            <wp:extent cx="4683125" cy="3512344"/>
            <wp:effectExtent l="1905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4683125" cy="3512344"/>
                    </a:xfrm>
                    <a:prstGeom prst="rect">
                      <a:avLst/>
                    </a:prstGeom>
                    <a:noFill/>
                    <a:ln w="9525">
                      <a:noFill/>
                      <a:miter lim="800000"/>
                      <a:headEnd/>
                      <a:tailEnd/>
                    </a:ln>
                  </pic:spPr>
                </pic:pic>
              </a:graphicData>
            </a:graphic>
          </wp:inline>
        </w:drawing>
      </w:r>
    </w:p>
    <w:p w:rsidR="00F32CE1" w:rsidRDefault="00F32CE1" w:rsidP="00C93FBE">
      <w:pPr>
        <w:pStyle w:val="ListParagraph"/>
        <w:numPr>
          <w:ilvl w:val="0"/>
          <w:numId w:val="4"/>
        </w:numPr>
        <w:autoSpaceDE w:val="0"/>
        <w:autoSpaceDN w:val="0"/>
        <w:adjustRightInd w:val="0"/>
        <w:rPr>
          <w:lang w:eastAsia="zh-CN" w:bidi="hi-IN"/>
        </w:rPr>
      </w:pPr>
      <w:r>
        <w:t>The community after we presented out preliminary design regarding increasing their water supply</w:t>
      </w:r>
    </w:p>
    <w:p w:rsidR="00C93FBE" w:rsidRDefault="00F32CE1" w:rsidP="00F32CE1">
      <w:pPr>
        <w:tabs>
          <w:tab w:val="left" w:pos="9360"/>
        </w:tabs>
        <w:autoSpaceDE w:val="0"/>
        <w:autoSpaceDN w:val="0"/>
        <w:adjustRightInd w:val="0"/>
        <w:ind w:left="360"/>
        <w:rPr>
          <w:lang w:eastAsia="zh-CN" w:bidi="hi-IN"/>
        </w:rPr>
      </w:pPr>
      <w:r>
        <w:rPr>
          <w:noProof/>
          <w:lang w:eastAsia="zh-CN" w:bidi="hi-IN"/>
        </w:rPr>
        <w:lastRenderedPageBreak/>
        <w:drawing>
          <wp:inline distT="0" distB="0" distL="0" distR="0">
            <wp:extent cx="5654333" cy="4248150"/>
            <wp:effectExtent l="19050" t="0" r="3517"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5657976" cy="4250887"/>
                    </a:xfrm>
                    <a:prstGeom prst="rect">
                      <a:avLst/>
                    </a:prstGeom>
                    <a:noFill/>
                    <a:ln w="9525">
                      <a:noFill/>
                      <a:miter lim="800000"/>
                      <a:headEnd/>
                      <a:tailEnd/>
                    </a:ln>
                  </pic:spPr>
                </pic:pic>
              </a:graphicData>
            </a:graphic>
          </wp:inline>
        </w:drawing>
      </w:r>
    </w:p>
    <w:p w:rsidR="00C93FBE" w:rsidRDefault="00C93FBE" w:rsidP="00C93FBE">
      <w:pPr>
        <w:autoSpaceDE w:val="0"/>
        <w:autoSpaceDN w:val="0"/>
        <w:adjustRightInd w:val="0"/>
        <w:rPr>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7.0</w:t>
      </w:r>
      <w:r>
        <w:rPr>
          <w:b/>
          <w:bCs/>
          <w:sz w:val="28"/>
          <w:szCs w:val="28"/>
          <w:lang w:eastAsia="zh-CN" w:bidi="hi-IN"/>
        </w:rPr>
        <w:tab/>
        <w:t>PROJECT FEASIBILITY</w:t>
      </w:r>
    </w:p>
    <w:p w:rsidR="00C93FBE" w:rsidRDefault="00C93FBE" w:rsidP="00C93FBE">
      <w:pPr>
        <w:autoSpaceDE w:val="0"/>
        <w:autoSpaceDN w:val="0"/>
        <w:adjustRightInd w:val="0"/>
        <w:rPr>
          <w:b/>
          <w:bCs/>
          <w:sz w:val="28"/>
          <w:szCs w:val="28"/>
          <w:lang w:eastAsia="zh-CN" w:bidi="hi-IN"/>
        </w:rPr>
      </w:pPr>
    </w:p>
    <w:p w:rsidR="00C93FBE" w:rsidRDefault="00C93FBE" w:rsidP="00C93FBE">
      <w:r>
        <w:t>EWB-Purdue and its members feel that this project is feasible and will certainly continue work on the project.  With help from Engineers in Action on our assessment, we feel we gathered sufficient data and will be prepared to successfully implement the project next year. The project is feasibly because the scope is not too large. We have decided to focus solely on water supply, as their irrigation and wastewater needs appear to be much less critical at this time.  With water supply we will provide a pump, a source of energy for the pump, a reservoir, and necessary piping. We feel that the aforementioned are well within our abilities to design and implement effectively, and thus we are confident this is a feasible project.</w:t>
      </w:r>
    </w:p>
    <w:p w:rsidR="00C93FBE" w:rsidRDefault="00C93FBE" w:rsidP="00C93FBE">
      <w:pPr>
        <w:autoSpaceDE w:val="0"/>
        <w:autoSpaceDN w:val="0"/>
        <w:adjustRightInd w:val="0"/>
        <w:rPr>
          <w:b/>
          <w:bCs/>
          <w:sz w:val="28"/>
          <w:szCs w:val="28"/>
          <w:lang w:eastAsia="zh-CN" w:bidi="hi-IN"/>
        </w:rPr>
      </w:pPr>
    </w:p>
    <w:p w:rsidR="00C93FBE" w:rsidRDefault="00C93FBE" w:rsidP="00C93FBE">
      <w:pPr>
        <w:autoSpaceDE w:val="0"/>
        <w:autoSpaceDN w:val="0"/>
        <w:adjustRightInd w:val="0"/>
        <w:rPr>
          <w:b/>
          <w:bCs/>
          <w:sz w:val="28"/>
          <w:szCs w:val="28"/>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8.0</w:t>
      </w:r>
      <w:r>
        <w:rPr>
          <w:b/>
          <w:bCs/>
          <w:sz w:val="28"/>
          <w:szCs w:val="28"/>
          <w:lang w:eastAsia="zh-CN" w:bidi="hi-IN"/>
        </w:rPr>
        <w:tab/>
        <w:t>LESSONS LEARNED</w:t>
      </w:r>
    </w:p>
    <w:p w:rsidR="00C93FBE" w:rsidRDefault="00C93FBE" w:rsidP="00C93FBE">
      <w:pPr>
        <w:autoSpaceDE w:val="0"/>
        <w:autoSpaceDN w:val="0"/>
        <w:adjustRightInd w:val="0"/>
        <w:rPr>
          <w:lang w:eastAsia="zh-CN" w:bidi="hi-IN"/>
        </w:rPr>
      </w:pPr>
    </w:p>
    <w:p w:rsidR="00C93FBE" w:rsidRDefault="00C93FBE" w:rsidP="00C93FBE">
      <w:r>
        <w:t xml:space="preserve">A very important lesson we learned was to not become too overwhelmed too quickly. We began analyzing the daunting task of piping long distances and overcoming large head losses, as well as other unknowns going into the project, and it was easy to have doubts. However we realized we </w:t>
      </w:r>
      <w:r>
        <w:lastRenderedPageBreak/>
        <w:t>simply needed to work as hard as possible and listen to other’s ideas. Slowly we began to better understand the problem and how we could fix it, and after significant data collecting, analyzing, and deliberation, we felt much better about our ability to solve the problems.  We also learned that there was a great deal of discrepancy when trying to collect data from the community, and it was very important to do our own collections. We also learned that there is always going to be surprises, some good and some bad.  On the last day we were told of another stream, which will prove to be an important part of our design, although we were unable to mention it to the village in our preliminary design as we found it afterward.</w:t>
      </w:r>
    </w:p>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lang w:eastAsia="zh-CN" w:bidi="hi-IN"/>
        </w:rPr>
      </w:pPr>
    </w:p>
    <w:p w:rsidR="00C93FBE" w:rsidRDefault="00C93FBE" w:rsidP="00C93FBE">
      <w:pPr>
        <w:tabs>
          <w:tab w:val="left" w:pos="720"/>
        </w:tabs>
        <w:autoSpaceDE w:val="0"/>
        <w:autoSpaceDN w:val="0"/>
        <w:adjustRightInd w:val="0"/>
        <w:ind w:left="720" w:hanging="720"/>
        <w:rPr>
          <w:b/>
          <w:bCs/>
          <w:sz w:val="28"/>
          <w:szCs w:val="28"/>
          <w:lang w:eastAsia="zh-CN" w:bidi="hi-IN"/>
        </w:rPr>
      </w:pPr>
      <w:r>
        <w:rPr>
          <w:b/>
          <w:bCs/>
          <w:sz w:val="28"/>
          <w:szCs w:val="28"/>
          <w:lang w:eastAsia="zh-CN" w:bidi="hi-IN"/>
        </w:rPr>
        <w:t>9.0</w:t>
      </w:r>
      <w:r>
        <w:rPr>
          <w:b/>
          <w:bCs/>
          <w:sz w:val="28"/>
          <w:szCs w:val="28"/>
          <w:lang w:eastAsia="zh-CN" w:bidi="hi-IN"/>
        </w:rPr>
        <w:tab/>
        <w:t>MENTOR ASSESSMENT</w:t>
      </w:r>
    </w:p>
    <w:p w:rsidR="00C93FBE" w:rsidRDefault="00C93FBE" w:rsidP="00C93FBE">
      <w:pPr>
        <w:autoSpaceDE w:val="0"/>
        <w:autoSpaceDN w:val="0"/>
        <w:adjustRightInd w:val="0"/>
        <w:rPr>
          <w:lang w:eastAsia="zh-CN" w:bidi="hi-IN"/>
        </w:rPr>
      </w:pPr>
    </w:p>
    <w:p w:rsidR="00C93FBE" w:rsidRDefault="00C93FBE" w:rsidP="00C93FBE">
      <w:pPr>
        <w:spacing w:before="100" w:beforeAutospacing="1" w:after="100" w:afterAutospacing="1"/>
      </w:pPr>
      <w:r>
        <w:t>The six members of our team assembled at O’Hare Airport in Chicago on October 11, 2009. We had an opportunity to discuss our goals and itinerary before departing and during our layover in Miami. In my opinion, the team was well prepared for the trip and the students had a good understanding of the expectations for the coming week. We had no problems with travel documents and everyone had gotten their shots. Several team members had also gotten medications to alleviate anticipated altitude sickness issues.</w:t>
      </w:r>
    </w:p>
    <w:p w:rsidR="00C93FBE" w:rsidRDefault="00C93FBE" w:rsidP="00C93FBE">
      <w:pPr>
        <w:spacing w:before="100" w:beforeAutospacing="1" w:after="100" w:afterAutospacing="1"/>
      </w:pPr>
      <w:r>
        <w:t>We arrived in La Paz, Bolivia in the morning of the second day. We were met at the airport by Rueben and Gilberto from the local NGO, Engineers in Action (EIA). They took us into central La Paz and gave us a tour of the historic city. We returned to the airport in the afternoon and flew to Tarija. We were met in Tarija by two other EIA members, Milton and Marcos. They brought us to our hotel and took us out to get dinner. The team had an opportunity to discuss the project and the community’s needs with EIA that evening.</w:t>
      </w:r>
    </w:p>
    <w:p w:rsidR="00C93FBE" w:rsidRDefault="00C93FBE" w:rsidP="00C93FBE">
      <w:pPr>
        <w:spacing w:before="100" w:beforeAutospacing="1" w:after="100" w:afterAutospacing="1"/>
      </w:pPr>
      <w:r>
        <w:t>The next morning, day three, we loaded our bags and materials into EIA’s Land Cruiser and we drove through the Andes Mountains from Tarija to Papachacra. Upon arrival, we were welcomed by several community leaders and students at the local school grounds where we stayed. We also met our cook, Elvira, who was arranged by EIA to stay the week with us. Our accommodations were basic, but clean and comfortable.</w:t>
      </w:r>
    </w:p>
    <w:p w:rsidR="00C93FBE" w:rsidRDefault="00C93FBE" w:rsidP="00C93FBE">
      <w:pPr>
        <w:spacing w:before="100" w:beforeAutospacing="1" w:after="100" w:afterAutospacing="1"/>
      </w:pPr>
      <w:r>
        <w:t>The students interacted with the children by playing basketball and soccer and made a good effort to become familiar with the community. We walked around the community and began to become familiar with the various elements of the existing water supply system and the irrigation system. The team also conducted a health survey with several teachers from the school. The team began testing water from the school’s tap, from a tap at a home near the school and from a spring near the school.</w:t>
      </w:r>
    </w:p>
    <w:p w:rsidR="00C93FBE" w:rsidRDefault="00C93FBE" w:rsidP="00C93FBE">
      <w:pPr>
        <w:spacing w:before="100" w:beforeAutospacing="1" w:after="100" w:afterAutospacing="1"/>
      </w:pPr>
      <w:r>
        <w:t xml:space="preserve">That evening, we attended a town meeting held at the school attended by many community members. The team was able to develop a better understanding of the community’s needs and gathered basic data on the number of families, population of the town and how the water supply </w:t>
      </w:r>
      <w:r>
        <w:lastRenderedPageBreak/>
        <w:t xml:space="preserve">system current works. The basic problem is that the current water supply system doesn’t meet the existing needs of the community and can’t accommodate future growth. </w:t>
      </w:r>
    </w:p>
    <w:p w:rsidR="00C93FBE" w:rsidRDefault="00C93FBE" w:rsidP="00C93FBE">
      <w:pPr>
        <w:spacing w:before="100" w:beforeAutospacing="1" w:after="100" w:afterAutospacing="1"/>
      </w:pPr>
      <w:r>
        <w:t>On day four, the team was taken on a trek along the existing water system from the town through the mountains to the existing water supply spring. The team took water quality samples at the spring and other potential supply springs and measured flow at the springs and other points along the system. The students worked hard to gather as much data and information as possible. The trek involved a lot of walking and climbing, was physically demanding and lasted nearly ten hours. It was well worth the effort though.</w:t>
      </w:r>
    </w:p>
    <w:p w:rsidR="00C93FBE" w:rsidRDefault="00C93FBE" w:rsidP="00C93FBE">
      <w:pPr>
        <w:spacing w:before="100" w:beforeAutospacing="1" w:after="100" w:afterAutospacing="1"/>
      </w:pPr>
      <w:r>
        <w:t>For the remainder of the week, the team split into groups to conduct health interviews, measure existing flows, estimate future needs, interview community members and conduct water quality tests. Each evening the team met to review progress and discuss plans for the following day. The team members also interacted very closely with the community, especially the children and teachers at the school.</w:t>
      </w:r>
    </w:p>
    <w:p w:rsidR="00C93FBE" w:rsidRDefault="00C93FBE" w:rsidP="00C93FBE">
      <w:pPr>
        <w:spacing w:before="100" w:beforeAutospacing="1" w:after="100" w:afterAutospacing="1"/>
      </w:pPr>
      <w:r>
        <w:t>On our last day in the community, we attended another town meeting. We made a presentation summarizing our work, our understanding of existing conditions and needs, our estimates of flow demands, testing results, health assessment and potential improvements to the system. The students each handled parts of the presentation. We told the community that we would be returning the US and would continue our analysis and evaluation in the coming months and we would be preparing a report with recommendations and estimated costs. We anticipated that the report would be completed and provided to the community in late winter of early spring of 2010.</w:t>
      </w:r>
    </w:p>
    <w:p w:rsidR="00C93FBE" w:rsidRDefault="00C93FBE" w:rsidP="00C93FBE">
      <w:pPr>
        <w:spacing w:before="100" w:beforeAutospacing="1" w:after="100" w:afterAutospacing="1"/>
      </w:pPr>
      <w:r>
        <w:t xml:space="preserve">The next morning, we drove back to Tarija with Milton and Marcos. We spent the rest of that day and part of the next day touring the Tarija area. We flew to La Paz the next afternoon where we were again met by Rueben and Gilberto. We stayed overnight in La Paz and flew home the next day. </w:t>
      </w:r>
    </w:p>
    <w:p w:rsidR="00C93FBE" w:rsidRDefault="00C93FBE" w:rsidP="00C93FBE">
      <w:pPr>
        <w:spacing w:before="100" w:beforeAutospacing="1" w:after="100" w:afterAutospacing="1"/>
      </w:pPr>
      <w:r>
        <w:t>In my opinion, the students were very well prepared, well organized and worked very hard throughout the duration of our trip. They never seemed to lose sight of the purpose of the trip and were genuinely committed to find ways to improve the quality of life for the whole community. The students made a strong effort to become familiar with the culture of the community and to interact with residents in a positive way. This was especially evident when they were playing sports with the children and adults. I had no problems with any of the team members and I would be willing to go on another trip with any of them.</w:t>
      </w:r>
    </w:p>
    <w:p w:rsidR="00C93FBE" w:rsidRDefault="00C93FBE" w:rsidP="00C93FBE">
      <w:pPr>
        <w:spacing w:before="100" w:beforeAutospacing="1" w:after="100" w:afterAutospacing="1"/>
      </w:pPr>
      <w:r>
        <w:t xml:space="preserve">I was also very impressed by the professionalism and dedication of EIA’s staff. They were extremely well prepared for our visit. They handled every detail of our in country travel, food and lodging. They provided excellent translation and were diligent in looking out for the safety and security of the team. We were accompanied by an EIA member every moment that we were in Bolivia. EIA is firmly committed to improving the quality of life for all Bolivians. I strongly </w:t>
      </w:r>
      <w:r>
        <w:lastRenderedPageBreak/>
        <w:t>recommend that EWB Purdue and other EWB chapters should continue to work closely with EIA on this project and other projects in Bolivia.</w:t>
      </w:r>
    </w:p>
    <w:p w:rsidR="00C93FBE" w:rsidRDefault="00C93FBE" w:rsidP="00C93FBE">
      <w:pPr>
        <w:autoSpaceDE w:val="0"/>
        <w:autoSpaceDN w:val="0"/>
        <w:adjustRightInd w:val="0"/>
        <w:rPr>
          <w:lang w:eastAsia="zh-CN" w:bidi="hi-IN"/>
        </w:rPr>
      </w:pPr>
    </w:p>
    <w:p w:rsidR="00C93FBE" w:rsidRDefault="00C93FBE" w:rsidP="00C93FBE">
      <w:pPr>
        <w:autoSpaceDE w:val="0"/>
        <w:autoSpaceDN w:val="0"/>
        <w:adjustRightInd w:val="0"/>
        <w:rPr>
          <w:lang w:eastAsia="zh-CN" w:bidi="hi-IN"/>
        </w:rPr>
      </w:pPr>
    </w:p>
    <w:p w:rsidR="00CD73D4" w:rsidRPr="00D35367" w:rsidRDefault="00CD73D4" w:rsidP="00C93FBE">
      <w:pPr>
        <w:autoSpaceDE w:val="0"/>
        <w:autoSpaceDN w:val="0"/>
        <w:adjustRightInd w:val="0"/>
      </w:pPr>
    </w:p>
    <w:sectPr w:rsidR="00CD73D4" w:rsidRPr="00D35367" w:rsidSect="001B02E2">
      <w:headerReference w:type="default" r:id="rId12"/>
      <w:footerReference w:type="default" r:id="rId13"/>
      <w:pgSz w:w="12240" w:h="15840" w:code="1"/>
      <w:pgMar w:top="1440" w:right="1440" w:bottom="1440" w:left="1440" w:header="720" w:footer="720" w:gutter="0"/>
      <w:cols w:space="72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247E3" w:rsidRDefault="00D247E3">
      <w:r>
        <w:separator/>
      </w:r>
    </w:p>
  </w:endnote>
  <w:endnote w:type="continuationSeparator" w:id="0">
    <w:p w:rsidR="00D247E3" w:rsidRDefault="00D247E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A00002EF" w:usb1="4000204B" w:usb2="00000000" w:usb3="00000000" w:csb0="0000009F" w:csb1="00000000"/>
  </w:font>
  <w:font w:name="SimSun">
    <w:altName w:val="宋体"/>
    <w:panose1 w:val="02010600030101010101"/>
    <w:charset w:val="86"/>
    <w:family w:val="auto"/>
    <w:pitch w:val="variable"/>
    <w:sig w:usb0="00000003" w:usb1="080E0000" w:usb2="00000010" w:usb3="00000000" w:csb0="00040001" w:csb1="00000000"/>
  </w:font>
  <w:font w:name="Mangal">
    <w:panose1 w:val="00000400000000000000"/>
    <w:charset w:val="01"/>
    <w:family w:val="auto"/>
    <w:pitch w:val="variable"/>
    <w:sig w:usb0="00008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BoldItalic">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39FC" w:rsidRPr="00D85915" w:rsidRDefault="00B139FC">
    <w:pPr>
      <w:pStyle w:val="Footer"/>
      <w:rPr>
        <w:color w:val="808080"/>
        <w:sz w:val="18"/>
        <w:szCs w:val="18"/>
      </w:rPr>
    </w:pPr>
    <w:r w:rsidRPr="00D85915">
      <w:rPr>
        <w:color w:val="808080"/>
        <w:sz w:val="18"/>
        <w:szCs w:val="18"/>
      </w:rPr>
      <w:t xml:space="preserve">© </w:t>
    </w:r>
    <w:r>
      <w:rPr>
        <w:color w:val="808080"/>
        <w:sz w:val="18"/>
        <w:szCs w:val="18"/>
      </w:rPr>
      <w:t xml:space="preserve">2007 </w:t>
    </w:r>
    <w:r w:rsidRPr="00D85915">
      <w:rPr>
        <w:color w:val="808080"/>
        <w:sz w:val="18"/>
        <w:szCs w:val="18"/>
      </w:rPr>
      <w:t xml:space="preserve">Engineers Without Borders – </w:t>
    </w:r>
    <w:smartTag w:uri="urn:schemas-microsoft-com:office:smarttags" w:element="country-region">
      <w:smartTag w:uri="urn:schemas-microsoft-com:office:smarttags" w:element="place">
        <w:r w:rsidRPr="00D85915">
          <w:rPr>
            <w:color w:val="808080"/>
            <w:sz w:val="18"/>
            <w:szCs w:val="18"/>
          </w:rPr>
          <w:t>USA</w:t>
        </w:r>
      </w:smartTag>
    </w:smartTag>
    <w:r w:rsidRPr="00D85915">
      <w:rPr>
        <w:color w:val="808080"/>
        <w:sz w:val="18"/>
        <w:szCs w:val="18"/>
      </w:rPr>
      <w:t>. All Rights Reserved</w:t>
    </w:r>
    <w:r>
      <w:rPr>
        <w:color w:val="808080"/>
        <w:sz w:val="18"/>
        <w:szCs w:val="18"/>
      </w:rPr>
      <w:tab/>
    </w:r>
    <w:r w:rsidRPr="00D85915">
      <w:rPr>
        <w:color w:val="808080"/>
        <w:sz w:val="18"/>
        <w:szCs w:val="18"/>
      </w:rPr>
      <w:t xml:space="preserve">Page </w:t>
    </w:r>
    <w:r w:rsidR="001D465B" w:rsidRPr="00D85915">
      <w:rPr>
        <w:rStyle w:val="PageNumber"/>
        <w:color w:val="808080"/>
        <w:sz w:val="18"/>
        <w:szCs w:val="18"/>
      </w:rPr>
      <w:fldChar w:fldCharType="begin"/>
    </w:r>
    <w:r w:rsidRPr="00D85915">
      <w:rPr>
        <w:rStyle w:val="PageNumber"/>
        <w:color w:val="808080"/>
        <w:sz w:val="18"/>
        <w:szCs w:val="18"/>
      </w:rPr>
      <w:instrText xml:space="preserve"> PAGE </w:instrText>
    </w:r>
    <w:r w:rsidR="001D465B" w:rsidRPr="00D85915">
      <w:rPr>
        <w:rStyle w:val="PageNumber"/>
        <w:color w:val="808080"/>
        <w:sz w:val="18"/>
        <w:szCs w:val="18"/>
      </w:rPr>
      <w:fldChar w:fldCharType="separate"/>
    </w:r>
    <w:r w:rsidR="008B1179">
      <w:rPr>
        <w:rStyle w:val="PageNumber"/>
        <w:noProof/>
        <w:color w:val="808080"/>
        <w:sz w:val="18"/>
        <w:szCs w:val="18"/>
      </w:rPr>
      <w:t>9</w:t>
    </w:r>
    <w:r w:rsidR="001D465B" w:rsidRPr="00D85915">
      <w:rPr>
        <w:rStyle w:val="PageNumber"/>
        <w:color w:val="808080"/>
        <w:sz w:val="18"/>
        <w:szCs w:val="18"/>
      </w:rPr>
      <w:fldChar w:fldCharType="end"/>
    </w:r>
    <w:r w:rsidRPr="00D85915">
      <w:rPr>
        <w:rStyle w:val="PageNumber"/>
        <w:color w:val="808080"/>
        <w:sz w:val="18"/>
        <w:szCs w:val="18"/>
      </w:rPr>
      <w:t xml:space="preserve"> of </w:t>
    </w:r>
    <w:r w:rsidR="001D465B" w:rsidRPr="00D85915">
      <w:rPr>
        <w:rStyle w:val="PageNumber"/>
        <w:color w:val="808080"/>
        <w:sz w:val="18"/>
        <w:szCs w:val="18"/>
      </w:rPr>
      <w:fldChar w:fldCharType="begin"/>
    </w:r>
    <w:r w:rsidRPr="00D85915">
      <w:rPr>
        <w:rStyle w:val="PageNumber"/>
        <w:color w:val="808080"/>
        <w:sz w:val="18"/>
        <w:szCs w:val="18"/>
      </w:rPr>
      <w:instrText xml:space="preserve"> NUMPAGES </w:instrText>
    </w:r>
    <w:r w:rsidR="001D465B" w:rsidRPr="00D85915">
      <w:rPr>
        <w:rStyle w:val="PageNumber"/>
        <w:color w:val="808080"/>
        <w:sz w:val="18"/>
        <w:szCs w:val="18"/>
      </w:rPr>
      <w:fldChar w:fldCharType="separate"/>
    </w:r>
    <w:r w:rsidR="008B1179">
      <w:rPr>
        <w:rStyle w:val="PageNumber"/>
        <w:noProof/>
        <w:color w:val="808080"/>
        <w:sz w:val="18"/>
        <w:szCs w:val="18"/>
      </w:rPr>
      <w:t>13</w:t>
    </w:r>
    <w:r w:rsidR="001D465B" w:rsidRPr="00D85915">
      <w:rPr>
        <w:rStyle w:val="PageNumber"/>
        <w:color w:val="808080"/>
        <w:sz w:val="18"/>
        <w:szCs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247E3" w:rsidRDefault="00D247E3">
      <w:r>
        <w:separator/>
      </w:r>
    </w:p>
  </w:footnote>
  <w:footnote w:type="continuationSeparator" w:id="0">
    <w:p w:rsidR="00D247E3" w:rsidRDefault="00D247E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3E8B" w:rsidRDefault="00DE77B4" w:rsidP="00F13E8B">
    <w:pPr>
      <w:pStyle w:val="Header"/>
      <w:rPr>
        <w:b/>
        <w:bCs/>
        <w:sz w:val="28"/>
        <w:szCs w:val="28"/>
      </w:rPr>
    </w:pPr>
    <w:r>
      <w:rPr>
        <w:b/>
        <w:bCs/>
        <w:sz w:val="28"/>
        <w:szCs w:val="28"/>
      </w:rPr>
      <w:t xml:space="preserve">Document 522 - </w:t>
    </w:r>
    <w:r w:rsidR="00F13E8B">
      <w:rPr>
        <w:b/>
        <w:bCs/>
        <w:sz w:val="28"/>
        <w:szCs w:val="28"/>
      </w:rPr>
      <w:t>P</w:t>
    </w:r>
    <w:r w:rsidR="00066391">
      <w:rPr>
        <w:b/>
        <w:bCs/>
        <w:sz w:val="28"/>
        <w:szCs w:val="28"/>
      </w:rPr>
      <w:t>ost</w:t>
    </w:r>
    <w:r w:rsidR="00F13E8B">
      <w:rPr>
        <w:b/>
        <w:bCs/>
        <w:sz w:val="28"/>
        <w:szCs w:val="28"/>
      </w:rPr>
      <w:t>-Assessment Report</w:t>
    </w:r>
  </w:p>
  <w:p w:rsidR="0096094C" w:rsidRDefault="0096094C" w:rsidP="00565BB5">
    <w:pPr>
      <w:pStyle w:val="Header"/>
      <w:rPr>
        <w:b/>
        <w:bCs/>
        <w:color w:val="0000FF"/>
        <w:sz w:val="28"/>
        <w:szCs w:val="28"/>
      </w:rPr>
    </w:pPr>
    <w:r>
      <w:rPr>
        <w:b/>
        <w:bCs/>
        <w:color w:val="0000FF"/>
        <w:sz w:val="28"/>
        <w:szCs w:val="28"/>
      </w:rPr>
      <w:t>Purdue University</w:t>
    </w:r>
  </w:p>
  <w:p w:rsidR="00565BB5" w:rsidRDefault="0096094C" w:rsidP="00565BB5">
    <w:pPr>
      <w:pStyle w:val="Header"/>
      <w:rPr>
        <w:b/>
        <w:bCs/>
        <w:color w:val="0000FF"/>
        <w:sz w:val="28"/>
        <w:szCs w:val="28"/>
      </w:rPr>
    </w:pPr>
    <w:r>
      <w:rPr>
        <w:b/>
        <w:bCs/>
        <w:color w:val="0000FF"/>
        <w:sz w:val="28"/>
        <w:szCs w:val="28"/>
      </w:rPr>
      <w:t>Papachacra, Bolivia</w:t>
    </w:r>
  </w:p>
  <w:p w:rsidR="00F13E8B" w:rsidRPr="00F13E8B" w:rsidRDefault="0096094C" w:rsidP="00F13E8B">
    <w:pPr>
      <w:pStyle w:val="Header"/>
      <w:rPr>
        <w:b/>
        <w:bCs/>
        <w:color w:val="0000FF"/>
        <w:sz w:val="28"/>
        <w:szCs w:val="28"/>
      </w:rPr>
    </w:pPr>
    <w:r>
      <w:rPr>
        <w:b/>
        <w:bCs/>
        <w:color w:val="0000FF"/>
        <w:sz w:val="28"/>
        <w:szCs w:val="28"/>
      </w:rPr>
      <w:t>Sustainable Potable Water</w:t>
    </w:r>
  </w:p>
  <w:p w:rsidR="00B139FC" w:rsidRPr="00110F93" w:rsidRDefault="00B139FC" w:rsidP="00110F93">
    <w:pPr>
      <w:pStyle w:val="Header"/>
    </w:pPr>
    <w:r>
      <w:tab/>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C559CB"/>
    <w:multiLevelType w:val="hybridMultilevel"/>
    <w:tmpl w:val="0512C6DC"/>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1">
    <w:nsid w:val="155E7150"/>
    <w:multiLevelType w:val="hybridMultilevel"/>
    <w:tmpl w:val="553EC6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BE43F36"/>
    <w:multiLevelType w:val="multilevel"/>
    <w:tmpl w:val="CA2C7B58"/>
    <w:lvl w:ilvl="0">
      <w:start w:val="1"/>
      <w:numFmt w:val="decimal"/>
      <w:lvlText w:val="%1.0"/>
      <w:lvlJc w:val="left"/>
      <w:pPr>
        <w:tabs>
          <w:tab w:val="num" w:pos="720"/>
        </w:tabs>
        <w:ind w:left="720" w:hanging="720"/>
      </w:pPr>
      <w:rPr>
        <w:rFonts w:cs="Times New Roman" w:hint="default"/>
        <w:b/>
        <w:bCs/>
        <w:sz w:val="28"/>
        <w:szCs w:val="28"/>
      </w:rPr>
    </w:lvl>
    <w:lvl w:ilvl="1">
      <w:start w:val="1"/>
      <w:numFmt w:val="decimal"/>
      <w:lvlText w:val="%1.%2"/>
      <w:lvlJc w:val="left"/>
      <w:pPr>
        <w:tabs>
          <w:tab w:val="num" w:pos="1440"/>
        </w:tabs>
        <w:ind w:left="1440" w:hanging="720"/>
      </w:pPr>
      <w:rPr>
        <w:rFonts w:cs="Times New Roman" w:hint="default"/>
        <w:b/>
        <w:bCs/>
        <w:sz w:val="24"/>
        <w:szCs w:val="24"/>
      </w:rPr>
    </w:lvl>
    <w:lvl w:ilvl="2">
      <w:start w:val="1"/>
      <w:numFmt w:val="decimal"/>
      <w:lvlText w:val="%1.%2.%3"/>
      <w:lvlJc w:val="left"/>
      <w:pPr>
        <w:tabs>
          <w:tab w:val="num" w:pos="2520"/>
        </w:tabs>
        <w:ind w:left="2520" w:hanging="1080"/>
      </w:pPr>
      <w:rPr>
        <w:rFonts w:cs="Times New Roman" w:hint="default"/>
      </w:rPr>
    </w:lvl>
    <w:lvl w:ilvl="3">
      <w:start w:val="1"/>
      <w:numFmt w:val="decimal"/>
      <w:lvlText w:val="%1.%2.%3.%4"/>
      <w:lvlJc w:val="left"/>
      <w:pPr>
        <w:tabs>
          <w:tab w:val="num" w:pos="3600"/>
        </w:tabs>
        <w:ind w:left="3600" w:hanging="1440"/>
      </w:pPr>
      <w:rPr>
        <w:rFonts w:cs="Times New Roman" w:hint="default"/>
      </w:rPr>
    </w:lvl>
    <w:lvl w:ilvl="4">
      <w:start w:val="1"/>
      <w:numFmt w:val="decimal"/>
      <w:lvlText w:val="%1.%2.%3.%4.%5"/>
      <w:lvlJc w:val="left"/>
      <w:pPr>
        <w:tabs>
          <w:tab w:val="num" w:pos="4680"/>
        </w:tabs>
        <w:ind w:left="4680" w:hanging="1800"/>
      </w:pPr>
      <w:rPr>
        <w:rFonts w:cs="Times New Roman" w:hint="default"/>
      </w:rPr>
    </w:lvl>
    <w:lvl w:ilvl="5">
      <w:start w:val="1"/>
      <w:numFmt w:val="decimal"/>
      <w:lvlText w:val="%1.%2.%3.%4.%5.%6"/>
      <w:lvlJc w:val="left"/>
      <w:pPr>
        <w:tabs>
          <w:tab w:val="num" w:pos="5760"/>
        </w:tabs>
        <w:ind w:left="5760" w:hanging="2160"/>
      </w:pPr>
      <w:rPr>
        <w:rFonts w:cs="Times New Roman" w:hint="default"/>
      </w:rPr>
    </w:lvl>
    <w:lvl w:ilvl="6">
      <w:start w:val="1"/>
      <w:numFmt w:val="decimal"/>
      <w:lvlText w:val="%1.%2.%3.%4.%5.%6.%7"/>
      <w:lvlJc w:val="left"/>
      <w:pPr>
        <w:tabs>
          <w:tab w:val="num" w:pos="6840"/>
        </w:tabs>
        <w:ind w:left="6840" w:hanging="2520"/>
      </w:pPr>
      <w:rPr>
        <w:rFonts w:cs="Times New Roman" w:hint="default"/>
      </w:rPr>
    </w:lvl>
    <w:lvl w:ilvl="7">
      <w:start w:val="1"/>
      <w:numFmt w:val="decimal"/>
      <w:lvlText w:val="%1.%2.%3.%4.%5.%6.%7.%8"/>
      <w:lvlJc w:val="left"/>
      <w:pPr>
        <w:tabs>
          <w:tab w:val="num" w:pos="7920"/>
        </w:tabs>
        <w:ind w:left="7920" w:hanging="2880"/>
      </w:pPr>
      <w:rPr>
        <w:rFonts w:cs="Times New Roman" w:hint="default"/>
      </w:rPr>
    </w:lvl>
    <w:lvl w:ilvl="8">
      <w:start w:val="1"/>
      <w:numFmt w:val="decimal"/>
      <w:lvlText w:val="%1.%2.%3.%4.%5.%6.%7.%8.%9"/>
      <w:lvlJc w:val="left"/>
      <w:pPr>
        <w:tabs>
          <w:tab w:val="num" w:pos="9000"/>
        </w:tabs>
        <w:ind w:left="9000" w:hanging="3240"/>
      </w:pPr>
      <w:rPr>
        <w:rFonts w:cs="Times New Roman" w:hint="default"/>
      </w:rPr>
    </w:lvl>
  </w:abstractNum>
  <w:abstractNum w:abstractNumId="3">
    <w:nsid w:val="75771BE6"/>
    <w:multiLevelType w:val="multilevel"/>
    <w:tmpl w:val="D96208D4"/>
    <w:lvl w:ilvl="0">
      <w:start w:val="1"/>
      <w:numFmt w:val="decimal"/>
      <w:lvlText w:val="%1.0"/>
      <w:lvlJc w:val="left"/>
      <w:pPr>
        <w:tabs>
          <w:tab w:val="num" w:pos="720"/>
        </w:tabs>
        <w:ind w:left="720" w:hanging="720"/>
      </w:pPr>
      <w:rPr>
        <w:rFonts w:cs="Times New Roman" w:hint="default"/>
      </w:rPr>
    </w:lvl>
    <w:lvl w:ilvl="1">
      <w:start w:val="1"/>
      <w:numFmt w:val="decimal"/>
      <w:lvlText w:val="%1.%2"/>
      <w:lvlJc w:val="left"/>
      <w:pPr>
        <w:tabs>
          <w:tab w:val="num" w:pos="1440"/>
        </w:tabs>
        <w:ind w:left="1440" w:hanging="720"/>
      </w:pPr>
      <w:rPr>
        <w:rFonts w:cs="Times New Roman" w:hint="default"/>
      </w:rPr>
    </w:lvl>
    <w:lvl w:ilvl="2">
      <w:start w:val="1"/>
      <w:numFmt w:val="decimal"/>
      <w:lvlText w:val="%1.%2.%3"/>
      <w:lvlJc w:val="left"/>
      <w:pPr>
        <w:tabs>
          <w:tab w:val="num" w:pos="2520"/>
        </w:tabs>
        <w:ind w:left="2520" w:hanging="1080"/>
      </w:pPr>
      <w:rPr>
        <w:rFonts w:cs="Times New Roman" w:hint="default"/>
      </w:rPr>
    </w:lvl>
    <w:lvl w:ilvl="3">
      <w:start w:val="1"/>
      <w:numFmt w:val="decimal"/>
      <w:lvlText w:val="%1.%2.%3.%4"/>
      <w:lvlJc w:val="left"/>
      <w:pPr>
        <w:tabs>
          <w:tab w:val="num" w:pos="3600"/>
        </w:tabs>
        <w:ind w:left="3600" w:hanging="1440"/>
      </w:pPr>
      <w:rPr>
        <w:rFonts w:cs="Times New Roman" w:hint="default"/>
      </w:rPr>
    </w:lvl>
    <w:lvl w:ilvl="4">
      <w:start w:val="1"/>
      <w:numFmt w:val="decimal"/>
      <w:lvlText w:val="%1.%2.%3.%4.%5"/>
      <w:lvlJc w:val="left"/>
      <w:pPr>
        <w:tabs>
          <w:tab w:val="num" w:pos="4680"/>
        </w:tabs>
        <w:ind w:left="4680" w:hanging="1800"/>
      </w:pPr>
      <w:rPr>
        <w:rFonts w:cs="Times New Roman" w:hint="default"/>
      </w:rPr>
    </w:lvl>
    <w:lvl w:ilvl="5">
      <w:start w:val="1"/>
      <w:numFmt w:val="decimal"/>
      <w:lvlText w:val="%1.%2.%3.%4.%5.%6"/>
      <w:lvlJc w:val="left"/>
      <w:pPr>
        <w:tabs>
          <w:tab w:val="num" w:pos="5760"/>
        </w:tabs>
        <w:ind w:left="5760" w:hanging="2160"/>
      </w:pPr>
      <w:rPr>
        <w:rFonts w:cs="Times New Roman" w:hint="default"/>
      </w:rPr>
    </w:lvl>
    <w:lvl w:ilvl="6">
      <w:start w:val="1"/>
      <w:numFmt w:val="decimal"/>
      <w:lvlText w:val="%1.%2.%3.%4.%5.%6.%7"/>
      <w:lvlJc w:val="left"/>
      <w:pPr>
        <w:tabs>
          <w:tab w:val="num" w:pos="6840"/>
        </w:tabs>
        <w:ind w:left="6840" w:hanging="2520"/>
      </w:pPr>
      <w:rPr>
        <w:rFonts w:cs="Times New Roman" w:hint="default"/>
      </w:rPr>
    </w:lvl>
    <w:lvl w:ilvl="7">
      <w:start w:val="1"/>
      <w:numFmt w:val="decimal"/>
      <w:lvlText w:val="%1.%2.%3.%4.%5.%6.%7.%8"/>
      <w:lvlJc w:val="left"/>
      <w:pPr>
        <w:tabs>
          <w:tab w:val="num" w:pos="7920"/>
        </w:tabs>
        <w:ind w:left="7920" w:hanging="2880"/>
      </w:pPr>
      <w:rPr>
        <w:rFonts w:cs="Times New Roman" w:hint="default"/>
      </w:rPr>
    </w:lvl>
    <w:lvl w:ilvl="8">
      <w:start w:val="1"/>
      <w:numFmt w:val="decimal"/>
      <w:lvlText w:val="%1.%2.%3.%4.%5.%6.%7.%8.%9"/>
      <w:lvlJc w:val="left"/>
      <w:pPr>
        <w:tabs>
          <w:tab w:val="num" w:pos="9000"/>
        </w:tabs>
        <w:ind w:left="9000" w:hanging="3240"/>
      </w:pPr>
      <w:rPr>
        <w:rFonts w:cs="Times New Roman" w:hint="default"/>
      </w:rPr>
    </w:lvl>
  </w:abstractNum>
  <w:num w:numId="1">
    <w:abstractNumId w:val="3"/>
  </w:num>
  <w:num w:numId="2">
    <w:abstractNumId w:val="2"/>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ttachedTemplate r:id="rId1"/>
  <w:stylePaneFormatFilter w:val="3F01"/>
  <w:defaultTabStop w:val="720"/>
  <w:doNotHyphenateCaps/>
  <w:characterSpacingControl w:val="doNotCompress"/>
  <w:doNotValidateAgainstSchema/>
  <w:doNotDemarcateInvalidXml/>
  <w:footnotePr>
    <w:footnote w:id="-1"/>
    <w:footnote w:id="0"/>
  </w:footnotePr>
  <w:endnotePr>
    <w:endnote w:id="-1"/>
    <w:endnote w:id="0"/>
  </w:endnotePr>
  <w:compat/>
  <w:rsids>
    <w:rsidRoot w:val="00626BB4"/>
    <w:rsid w:val="000065B8"/>
    <w:rsid w:val="00013605"/>
    <w:rsid w:val="00036595"/>
    <w:rsid w:val="00055A22"/>
    <w:rsid w:val="000644A9"/>
    <w:rsid w:val="00066391"/>
    <w:rsid w:val="000676B2"/>
    <w:rsid w:val="00067BF4"/>
    <w:rsid w:val="0007215F"/>
    <w:rsid w:val="0008069B"/>
    <w:rsid w:val="00084B31"/>
    <w:rsid w:val="000A2F1C"/>
    <w:rsid w:val="000B0760"/>
    <w:rsid w:val="000B1595"/>
    <w:rsid w:val="000B2379"/>
    <w:rsid w:val="000B3121"/>
    <w:rsid w:val="000B6DD0"/>
    <w:rsid w:val="000D7508"/>
    <w:rsid w:val="000D79C5"/>
    <w:rsid w:val="000F4326"/>
    <w:rsid w:val="00107E42"/>
    <w:rsid w:val="00110F93"/>
    <w:rsid w:val="001147B7"/>
    <w:rsid w:val="00126BB6"/>
    <w:rsid w:val="001360F8"/>
    <w:rsid w:val="0016098A"/>
    <w:rsid w:val="001625D4"/>
    <w:rsid w:val="001678AF"/>
    <w:rsid w:val="00171F20"/>
    <w:rsid w:val="00174747"/>
    <w:rsid w:val="00193870"/>
    <w:rsid w:val="00194504"/>
    <w:rsid w:val="001A6FAD"/>
    <w:rsid w:val="001B02E2"/>
    <w:rsid w:val="001B6ABA"/>
    <w:rsid w:val="001C5E25"/>
    <w:rsid w:val="001D2D77"/>
    <w:rsid w:val="001D465B"/>
    <w:rsid w:val="001D6E72"/>
    <w:rsid w:val="001D7613"/>
    <w:rsid w:val="001E74A6"/>
    <w:rsid w:val="001F704C"/>
    <w:rsid w:val="00201C04"/>
    <w:rsid w:val="00203FB8"/>
    <w:rsid w:val="00207F7E"/>
    <w:rsid w:val="0021117D"/>
    <w:rsid w:val="00211661"/>
    <w:rsid w:val="00215916"/>
    <w:rsid w:val="002318BB"/>
    <w:rsid w:val="0023292D"/>
    <w:rsid w:val="00243914"/>
    <w:rsid w:val="00265002"/>
    <w:rsid w:val="00265842"/>
    <w:rsid w:val="00272ACA"/>
    <w:rsid w:val="0027363C"/>
    <w:rsid w:val="0027384B"/>
    <w:rsid w:val="00283849"/>
    <w:rsid w:val="002854FD"/>
    <w:rsid w:val="00285719"/>
    <w:rsid w:val="002A3D8C"/>
    <w:rsid w:val="002A4C8F"/>
    <w:rsid w:val="002B3F84"/>
    <w:rsid w:val="002C4027"/>
    <w:rsid w:val="002D021D"/>
    <w:rsid w:val="002D11AE"/>
    <w:rsid w:val="002D53D3"/>
    <w:rsid w:val="002D66BA"/>
    <w:rsid w:val="002F30D2"/>
    <w:rsid w:val="00301688"/>
    <w:rsid w:val="00315B67"/>
    <w:rsid w:val="00316736"/>
    <w:rsid w:val="003173DD"/>
    <w:rsid w:val="00325B53"/>
    <w:rsid w:val="0033349C"/>
    <w:rsid w:val="003344FE"/>
    <w:rsid w:val="00353009"/>
    <w:rsid w:val="00355C96"/>
    <w:rsid w:val="00366608"/>
    <w:rsid w:val="0037157F"/>
    <w:rsid w:val="00393197"/>
    <w:rsid w:val="003A2DE9"/>
    <w:rsid w:val="003A3A41"/>
    <w:rsid w:val="003A6087"/>
    <w:rsid w:val="003C5A59"/>
    <w:rsid w:val="003E1B0A"/>
    <w:rsid w:val="003F03AC"/>
    <w:rsid w:val="003F3E37"/>
    <w:rsid w:val="00403492"/>
    <w:rsid w:val="00404F47"/>
    <w:rsid w:val="00425BE4"/>
    <w:rsid w:val="00426F92"/>
    <w:rsid w:val="004475FF"/>
    <w:rsid w:val="00451322"/>
    <w:rsid w:val="00473168"/>
    <w:rsid w:val="00473D5B"/>
    <w:rsid w:val="004827D9"/>
    <w:rsid w:val="00484C82"/>
    <w:rsid w:val="004967E1"/>
    <w:rsid w:val="004A24F1"/>
    <w:rsid w:val="004C4B4C"/>
    <w:rsid w:val="004F3C7F"/>
    <w:rsid w:val="00510632"/>
    <w:rsid w:val="00522791"/>
    <w:rsid w:val="0053075B"/>
    <w:rsid w:val="00534BB5"/>
    <w:rsid w:val="00547D8D"/>
    <w:rsid w:val="00550816"/>
    <w:rsid w:val="00565BB5"/>
    <w:rsid w:val="0056753F"/>
    <w:rsid w:val="00567CFB"/>
    <w:rsid w:val="00571BAB"/>
    <w:rsid w:val="00574A49"/>
    <w:rsid w:val="0058065E"/>
    <w:rsid w:val="00583B08"/>
    <w:rsid w:val="005932E9"/>
    <w:rsid w:val="005A11E4"/>
    <w:rsid w:val="005A7CC7"/>
    <w:rsid w:val="005B684B"/>
    <w:rsid w:val="005E2CA6"/>
    <w:rsid w:val="005E3780"/>
    <w:rsid w:val="005E4067"/>
    <w:rsid w:val="005F4F21"/>
    <w:rsid w:val="006006AE"/>
    <w:rsid w:val="00600820"/>
    <w:rsid w:val="00603CCA"/>
    <w:rsid w:val="00626BB4"/>
    <w:rsid w:val="00636299"/>
    <w:rsid w:val="00641ACA"/>
    <w:rsid w:val="00662F94"/>
    <w:rsid w:val="006721B6"/>
    <w:rsid w:val="00680F49"/>
    <w:rsid w:val="00683A5C"/>
    <w:rsid w:val="006A1BC1"/>
    <w:rsid w:val="006A3260"/>
    <w:rsid w:val="006D5A68"/>
    <w:rsid w:val="006F52B6"/>
    <w:rsid w:val="006F6A97"/>
    <w:rsid w:val="00700C48"/>
    <w:rsid w:val="00703B79"/>
    <w:rsid w:val="00703FA6"/>
    <w:rsid w:val="00720723"/>
    <w:rsid w:val="00732B49"/>
    <w:rsid w:val="00745128"/>
    <w:rsid w:val="00760AD9"/>
    <w:rsid w:val="0077214C"/>
    <w:rsid w:val="0077228A"/>
    <w:rsid w:val="00793A66"/>
    <w:rsid w:val="007A1995"/>
    <w:rsid w:val="007A75DC"/>
    <w:rsid w:val="007B3FC1"/>
    <w:rsid w:val="007C2C85"/>
    <w:rsid w:val="007D1641"/>
    <w:rsid w:val="007D4ADE"/>
    <w:rsid w:val="007E21D6"/>
    <w:rsid w:val="007F2A86"/>
    <w:rsid w:val="00801571"/>
    <w:rsid w:val="00816270"/>
    <w:rsid w:val="008171DE"/>
    <w:rsid w:val="00820B2A"/>
    <w:rsid w:val="00823957"/>
    <w:rsid w:val="0082647B"/>
    <w:rsid w:val="00841C3D"/>
    <w:rsid w:val="0084314F"/>
    <w:rsid w:val="008446E2"/>
    <w:rsid w:val="00846303"/>
    <w:rsid w:val="008476E3"/>
    <w:rsid w:val="00851A7D"/>
    <w:rsid w:val="00865D57"/>
    <w:rsid w:val="008827C0"/>
    <w:rsid w:val="008A06D7"/>
    <w:rsid w:val="008A51FC"/>
    <w:rsid w:val="008B1179"/>
    <w:rsid w:val="008B19E1"/>
    <w:rsid w:val="008B684E"/>
    <w:rsid w:val="008D4739"/>
    <w:rsid w:val="008E5AE5"/>
    <w:rsid w:val="008F2444"/>
    <w:rsid w:val="008F6B76"/>
    <w:rsid w:val="0092266C"/>
    <w:rsid w:val="00927231"/>
    <w:rsid w:val="00927593"/>
    <w:rsid w:val="00955012"/>
    <w:rsid w:val="0096094C"/>
    <w:rsid w:val="00964097"/>
    <w:rsid w:val="00965346"/>
    <w:rsid w:val="00965BC5"/>
    <w:rsid w:val="00972D34"/>
    <w:rsid w:val="009774A4"/>
    <w:rsid w:val="00977D8B"/>
    <w:rsid w:val="009962EF"/>
    <w:rsid w:val="009A644D"/>
    <w:rsid w:val="009A7D1F"/>
    <w:rsid w:val="009B46D0"/>
    <w:rsid w:val="009B75C0"/>
    <w:rsid w:val="009C63C8"/>
    <w:rsid w:val="009E5ABF"/>
    <w:rsid w:val="009E6DCE"/>
    <w:rsid w:val="009F3427"/>
    <w:rsid w:val="009F50F5"/>
    <w:rsid w:val="00A114F9"/>
    <w:rsid w:val="00A14B3E"/>
    <w:rsid w:val="00A26D33"/>
    <w:rsid w:val="00A4371F"/>
    <w:rsid w:val="00A4387C"/>
    <w:rsid w:val="00A541A9"/>
    <w:rsid w:val="00A5669E"/>
    <w:rsid w:val="00A65C03"/>
    <w:rsid w:val="00A73A23"/>
    <w:rsid w:val="00A81DDC"/>
    <w:rsid w:val="00A81E30"/>
    <w:rsid w:val="00A83B9B"/>
    <w:rsid w:val="00A84BC9"/>
    <w:rsid w:val="00AA4BF7"/>
    <w:rsid w:val="00AA4D81"/>
    <w:rsid w:val="00AB0009"/>
    <w:rsid w:val="00AC0CEE"/>
    <w:rsid w:val="00AD06D4"/>
    <w:rsid w:val="00AD614E"/>
    <w:rsid w:val="00AE3485"/>
    <w:rsid w:val="00AF211A"/>
    <w:rsid w:val="00B03E31"/>
    <w:rsid w:val="00B139FC"/>
    <w:rsid w:val="00B200DF"/>
    <w:rsid w:val="00B205AC"/>
    <w:rsid w:val="00B2094D"/>
    <w:rsid w:val="00B25A6E"/>
    <w:rsid w:val="00B607E2"/>
    <w:rsid w:val="00B62700"/>
    <w:rsid w:val="00B64D6F"/>
    <w:rsid w:val="00B72E2E"/>
    <w:rsid w:val="00B81169"/>
    <w:rsid w:val="00BA19CA"/>
    <w:rsid w:val="00BA3361"/>
    <w:rsid w:val="00BA633E"/>
    <w:rsid w:val="00BA7A17"/>
    <w:rsid w:val="00BA7B50"/>
    <w:rsid w:val="00BB1576"/>
    <w:rsid w:val="00BB2E09"/>
    <w:rsid w:val="00BB5557"/>
    <w:rsid w:val="00BB5BE6"/>
    <w:rsid w:val="00BE077F"/>
    <w:rsid w:val="00BE5A6A"/>
    <w:rsid w:val="00BF090B"/>
    <w:rsid w:val="00BF2324"/>
    <w:rsid w:val="00BF76B4"/>
    <w:rsid w:val="00C131F8"/>
    <w:rsid w:val="00C155A1"/>
    <w:rsid w:val="00C2015D"/>
    <w:rsid w:val="00C211C2"/>
    <w:rsid w:val="00C27926"/>
    <w:rsid w:val="00C32D7E"/>
    <w:rsid w:val="00C35456"/>
    <w:rsid w:val="00C51E22"/>
    <w:rsid w:val="00C763B6"/>
    <w:rsid w:val="00C93FBE"/>
    <w:rsid w:val="00CA73CB"/>
    <w:rsid w:val="00CB2DD9"/>
    <w:rsid w:val="00CB32DA"/>
    <w:rsid w:val="00CD73D4"/>
    <w:rsid w:val="00CE6EC3"/>
    <w:rsid w:val="00D02A78"/>
    <w:rsid w:val="00D1157A"/>
    <w:rsid w:val="00D12AEF"/>
    <w:rsid w:val="00D246F9"/>
    <w:rsid w:val="00D247E3"/>
    <w:rsid w:val="00D316D8"/>
    <w:rsid w:val="00D35367"/>
    <w:rsid w:val="00D5365D"/>
    <w:rsid w:val="00D62B89"/>
    <w:rsid w:val="00D6305F"/>
    <w:rsid w:val="00D7074B"/>
    <w:rsid w:val="00D8456A"/>
    <w:rsid w:val="00D85915"/>
    <w:rsid w:val="00D97C60"/>
    <w:rsid w:val="00DB1F89"/>
    <w:rsid w:val="00DE5340"/>
    <w:rsid w:val="00DE77B4"/>
    <w:rsid w:val="00DF1560"/>
    <w:rsid w:val="00DF61B9"/>
    <w:rsid w:val="00E05AB0"/>
    <w:rsid w:val="00E11B10"/>
    <w:rsid w:val="00E21FC9"/>
    <w:rsid w:val="00E33B78"/>
    <w:rsid w:val="00E35B48"/>
    <w:rsid w:val="00E35E52"/>
    <w:rsid w:val="00E534C4"/>
    <w:rsid w:val="00E6667F"/>
    <w:rsid w:val="00EA322B"/>
    <w:rsid w:val="00EB080A"/>
    <w:rsid w:val="00EB0EC1"/>
    <w:rsid w:val="00EB5DAE"/>
    <w:rsid w:val="00EC5038"/>
    <w:rsid w:val="00EC6FD3"/>
    <w:rsid w:val="00ED0811"/>
    <w:rsid w:val="00ED140D"/>
    <w:rsid w:val="00ED69B7"/>
    <w:rsid w:val="00ED77A7"/>
    <w:rsid w:val="00EF0114"/>
    <w:rsid w:val="00F13E8B"/>
    <w:rsid w:val="00F25D15"/>
    <w:rsid w:val="00F27546"/>
    <w:rsid w:val="00F32CE1"/>
    <w:rsid w:val="00F64185"/>
    <w:rsid w:val="00F72D24"/>
    <w:rsid w:val="00F81464"/>
    <w:rsid w:val="00F814E1"/>
    <w:rsid w:val="00F8161D"/>
    <w:rsid w:val="00F825F7"/>
    <w:rsid w:val="00FA25A0"/>
    <w:rsid w:val="00FB2708"/>
    <w:rsid w:val="00FC0193"/>
    <w:rsid w:val="00FD7D5D"/>
    <w:rsid w:val="00FE33A7"/>
    <w:rsid w:val="00FF6A93"/>
  </w:rsids>
  <m:mathPr>
    <m:mathFont m:val="Cambria Math"/>
    <m:brkBin m:val="before"/>
    <m:brkBinSub m:val="--"/>
    <m:smallFrac m:val="off"/>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hi-IN"/>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791"/>
    <w:rPr>
      <w:sz w:val="24"/>
      <w:szCs w:val="24"/>
      <w:lang w:eastAsia="en-US" w:bidi="ar-SA"/>
    </w:rPr>
  </w:style>
  <w:style w:type="paragraph" w:styleId="Heading1">
    <w:name w:val="heading 1"/>
    <w:basedOn w:val="Normal"/>
    <w:next w:val="Normal"/>
    <w:link w:val="Heading1Char"/>
    <w:uiPriority w:val="99"/>
    <w:qFormat/>
    <w:rsid w:val="007A75DC"/>
    <w:pPr>
      <w:keepNext/>
      <w:spacing w:before="240" w:after="60"/>
      <w:outlineLvl w:val="0"/>
    </w:pPr>
    <w:rPr>
      <w:b/>
      <w:bCs/>
      <w:i/>
      <w:iCs/>
      <w:kern w:val="32"/>
    </w:rPr>
  </w:style>
  <w:style w:type="paragraph" w:styleId="Heading2">
    <w:name w:val="heading 2"/>
    <w:basedOn w:val="Normal"/>
    <w:next w:val="Normal"/>
    <w:link w:val="Heading2Char"/>
    <w:uiPriority w:val="99"/>
    <w:qFormat/>
    <w:rsid w:val="00683A5C"/>
    <w:pPr>
      <w:keepNext/>
      <w:spacing w:before="60" w:after="60"/>
      <w:outlineLvl w:val="1"/>
    </w:pPr>
    <w:rPr>
      <w:i/>
      <w:iCs/>
    </w:rPr>
  </w:style>
  <w:style w:type="paragraph" w:styleId="Heading3">
    <w:name w:val="heading 3"/>
    <w:basedOn w:val="StyleHeading2Left025"/>
    <w:next w:val="Normal"/>
    <w:link w:val="Heading3Char"/>
    <w:uiPriority w:val="99"/>
    <w:qFormat/>
    <w:rsid w:val="00BF090B"/>
    <w:pPr>
      <w:spacing w:before="240"/>
      <w:outlineLvl w:val="2"/>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967E1"/>
    <w:rPr>
      <w:rFonts w:ascii="Cambria" w:hAnsi="Cambria" w:cs="Cambria"/>
      <w:b/>
      <w:bCs/>
      <w:kern w:val="32"/>
      <w:sz w:val="32"/>
      <w:szCs w:val="32"/>
    </w:rPr>
  </w:style>
  <w:style w:type="character" w:customStyle="1" w:styleId="Heading2Char">
    <w:name w:val="Heading 2 Char"/>
    <w:basedOn w:val="DefaultParagraphFont"/>
    <w:link w:val="Heading2"/>
    <w:uiPriority w:val="99"/>
    <w:semiHidden/>
    <w:locked/>
    <w:rsid w:val="004967E1"/>
    <w:rPr>
      <w:rFonts w:ascii="Cambria" w:hAnsi="Cambria" w:cs="Cambria"/>
      <w:b/>
      <w:bCs/>
      <w:i/>
      <w:iCs/>
      <w:sz w:val="28"/>
      <w:szCs w:val="28"/>
    </w:rPr>
  </w:style>
  <w:style w:type="character" w:customStyle="1" w:styleId="Heading3Char">
    <w:name w:val="Heading 3 Char"/>
    <w:basedOn w:val="DefaultParagraphFont"/>
    <w:link w:val="Heading3"/>
    <w:uiPriority w:val="99"/>
    <w:semiHidden/>
    <w:locked/>
    <w:rsid w:val="004967E1"/>
    <w:rPr>
      <w:rFonts w:ascii="Cambria" w:hAnsi="Cambria" w:cs="Cambria"/>
      <w:b/>
      <w:bCs/>
      <w:sz w:val="26"/>
      <w:szCs w:val="26"/>
    </w:rPr>
  </w:style>
  <w:style w:type="paragraph" w:styleId="Header">
    <w:name w:val="header"/>
    <w:basedOn w:val="Normal"/>
    <w:link w:val="HeaderChar"/>
    <w:uiPriority w:val="99"/>
    <w:rsid w:val="00D85915"/>
    <w:pPr>
      <w:tabs>
        <w:tab w:val="center" w:pos="4320"/>
        <w:tab w:val="right" w:pos="8640"/>
      </w:tabs>
    </w:pPr>
  </w:style>
  <w:style w:type="character" w:customStyle="1" w:styleId="HeaderChar">
    <w:name w:val="Header Char"/>
    <w:basedOn w:val="DefaultParagraphFont"/>
    <w:link w:val="Header"/>
    <w:uiPriority w:val="99"/>
    <w:semiHidden/>
    <w:locked/>
    <w:rsid w:val="004967E1"/>
    <w:rPr>
      <w:rFonts w:cs="Times New Roman"/>
      <w:sz w:val="24"/>
      <w:szCs w:val="24"/>
    </w:rPr>
  </w:style>
  <w:style w:type="paragraph" w:styleId="Footer">
    <w:name w:val="footer"/>
    <w:basedOn w:val="Normal"/>
    <w:link w:val="FooterChar"/>
    <w:uiPriority w:val="99"/>
    <w:rsid w:val="00D85915"/>
    <w:pPr>
      <w:tabs>
        <w:tab w:val="center" w:pos="4320"/>
        <w:tab w:val="right" w:pos="8640"/>
      </w:tabs>
    </w:pPr>
  </w:style>
  <w:style w:type="character" w:customStyle="1" w:styleId="FooterChar">
    <w:name w:val="Footer Char"/>
    <w:basedOn w:val="DefaultParagraphFont"/>
    <w:link w:val="Footer"/>
    <w:uiPriority w:val="99"/>
    <w:semiHidden/>
    <w:locked/>
    <w:rsid w:val="004967E1"/>
    <w:rPr>
      <w:rFonts w:cs="Times New Roman"/>
      <w:sz w:val="24"/>
      <w:szCs w:val="24"/>
    </w:rPr>
  </w:style>
  <w:style w:type="character" w:styleId="PageNumber">
    <w:name w:val="page number"/>
    <w:basedOn w:val="DefaultParagraphFont"/>
    <w:uiPriority w:val="99"/>
    <w:rsid w:val="00D85915"/>
    <w:rPr>
      <w:rFonts w:cs="Times New Roman"/>
    </w:rPr>
  </w:style>
  <w:style w:type="table" w:styleId="TableGrid">
    <w:name w:val="Table Grid"/>
    <w:basedOn w:val="TableNormal"/>
    <w:uiPriority w:val="99"/>
    <w:rsid w:val="00E33B78"/>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NotItalic">
    <w:name w:val="Style Heading 1 + Not Italic"/>
    <w:basedOn w:val="Heading1"/>
    <w:uiPriority w:val="99"/>
    <w:rsid w:val="007A75DC"/>
    <w:pPr>
      <w:spacing w:before="60"/>
    </w:pPr>
  </w:style>
  <w:style w:type="character" w:styleId="Hyperlink">
    <w:name w:val="Hyperlink"/>
    <w:basedOn w:val="DefaultParagraphFont"/>
    <w:uiPriority w:val="99"/>
    <w:rsid w:val="00B72E2E"/>
    <w:rPr>
      <w:rFonts w:cs="Times New Roman"/>
      <w:color w:val="0000FF"/>
      <w:u w:val="single"/>
    </w:rPr>
  </w:style>
  <w:style w:type="paragraph" w:styleId="TOC1">
    <w:name w:val="toc 1"/>
    <w:basedOn w:val="Normal"/>
    <w:next w:val="Normal"/>
    <w:autoRedefine/>
    <w:uiPriority w:val="99"/>
    <w:semiHidden/>
    <w:rsid w:val="0056753F"/>
  </w:style>
  <w:style w:type="paragraph" w:styleId="TOC2">
    <w:name w:val="toc 2"/>
    <w:basedOn w:val="Normal"/>
    <w:next w:val="Normal"/>
    <w:autoRedefine/>
    <w:uiPriority w:val="99"/>
    <w:semiHidden/>
    <w:rsid w:val="0056753F"/>
    <w:pPr>
      <w:ind w:left="240"/>
    </w:pPr>
  </w:style>
  <w:style w:type="paragraph" w:customStyle="1" w:styleId="StyleHeading2Left025">
    <w:name w:val="Style Heading 2 + Left:  0.25&quot;"/>
    <w:basedOn w:val="Heading2"/>
    <w:autoRedefine/>
    <w:uiPriority w:val="99"/>
    <w:rsid w:val="00683A5C"/>
    <w:pPr>
      <w:ind w:left="360"/>
    </w:pPr>
  </w:style>
  <w:style w:type="paragraph" w:customStyle="1" w:styleId="StyleHeading3Left025">
    <w:name w:val="Style Heading 3 + Left:  0.25&quot;"/>
    <w:basedOn w:val="Heading3"/>
    <w:autoRedefine/>
    <w:uiPriority w:val="99"/>
    <w:rsid w:val="009A644D"/>
    <w:rPr>
      <w:b/>
      <w:bCs/>
    </w:rPr>
  </w:style>
  <w:style w:type="paragraph" w:styleId="TOC3">
    <w:name w:val="toc 3"/>
    <w:basedOn w:val="Normal"/>
    <w:next w:val="Normal"/>
    <w:autoRedefine/>
    <w:uiPriority w:val="99"/>
    <w:semiHidden/>
    <w:rsid w:val="000B6DD0"/>
    <w:pPr>
      <w:ind w:left="480"/>
    </w:pPr>
  </w:style>
  <w:style w:type="character" w:styleId="CommentReference">
    <w:name w:val="annotation reference"/>
    <w:basedOn w:val="DefaultParagraphFont"/>
    <w:uiPriority w:val="99"/>
    <w:semiHidden/>
    <w:rsid w:val="00E21FC9"/>
    <w:rPr>
      <w:rFonts w:cs="Times New Roman"/>
      <w:sz w:val="16"/>
      <w:szCs w:val="16"/>
    </w:rPr>
  </w:style>
  <w:style w:type="paragraph" w:styleId="CommentText">
    <w:name w:val="annotation text"/>
    <w:basedOn w:val="Normal"/>
    <w:link w:val="CommentTextChar"/>
    <w:uiPriority w:val="99"/>
    <w:semiHidden/>
    <w:rsid w:val="00E21FC9"/>
    <w:rPr>
      <w:sz w:val="20"/>
      <w:szCs w:val="20"/>
    </w:rPr>
  </w:style>
  <w:style w:type="character" w:customStyle="1" w:styleId="CommentTextChar">
    <w:name w:val="Comment Text Char"/>
    <w:basedOn w:val="DefaultParagraphFont"/>
    <w:link w:val="CommentText"/>
    <w:uiPriority w:val="99"/>
    <w:semiHidden/>
    <w:locked/>
    <w:rsid w:val="004967E1"/>
    <w:rPr>
      <w:rFonts w:cs="Times New Roman"/>
    </w:rPr>
  </w:style>
  <w:style w:type="paragraph" w:styleId="CommentSubject">
    <w:name w:val="annotation subject"/>
    <w:basedOn w:val="CommentText"/>
    <w:next w:val="CommentText"/>
    <w:link w:val="CommentSubjectChar"/>
    <w:uiPriority w:val="99"/>
    <w:semiHidden/>
    <w:rsid w:val="00E21FC9"/>
    <w:rPr>
      <w:b/>
      <w:bCs/>
    </w:rPr>
  </w:style>
  <w:style w:type="character" w:customStyle="1" w:styleId="CommentSubjectChar">
    <w:name w:val="Comment Subject Char"/>
    <w:basedOn w:val="CommentTextChar"/>
    <w:link w:val="CommentSubject"/>
    <w:uiPriority w:val="99"/>
    <w:semiHidden/>
    <w:locked/>
    <w:rsid w:val="004967E1"/>
    <w:rPr>
      <w:b/>
      <w:bCs/>
    </w:rPr>
  </w:style>
  <w:style w:type="paragraph" w:styleId="BalloonText">
    <w:name w:val="Balloon Text"/>
    <w:basedOn w:val="Normal"/>
    <w:link w:val="BalloonTextChar"/>
    <w:uiPriority w:val="99"/>
    <w:semiHidden/>
    <w:rsid w:val="00E21FC9"/>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967E1"/>
    <w:rPr>
      <w:rFonts w:cs="Times New Roman"/>
      <w:sz w:val="2"/>
      <w:szCs w:val="2"/>
    </w:rPr>
  </w:style>
  <w:style w:type="paragraph" w:styleId="PlainText">
    <w:name w:val="Plain Text"/>
    <w:basedOn w:val="Normal"/>
    <w:link w:val="PlainTextChar"/>
    <w:uiPriority w:val="99"/>
    <w:semiHidden/>
    <w:unhideWhenUsed/>
    <w:rsid w:val="00C93FBE"/>
    <w:rPr>
      <w:rFonts w:ascii="Consolas" w:eastAsiaTheme="minorEastAsia" w:hAnsi="Consolas" w:cstheme="minorBidi"/>
      <w:sz w:val="21"/>
      <w:szCs w:val="21"/>
      <w:lang w:eastAsia="zh-CN"/>
    </w:rPr>
  </w:style>
  <w:style w:type="character" w:customStyle="1" w:styleId="PlainTextChar">
    <w:name w:val="Plain Text Char"/>
    <w:basedOn w:val="DefaultParagraphFont"/>
    <w:link w:val="PlainText"/>
    <w:uiPriority w:val="99"/>
    <w:semiHidden/>
    <w:rsid w:val="00C93FBE"/>
    <w:rPr>
      <w:rFonts w:ascii="Consolas" w:eastAsiaTheme="minorEastAsia" w:hAnsi="Consolas" w:cstheme="minorBidi"/>
      <w:sz w:val="21"/>
      <w:szCs w:val="21"/>
      <w:lang w:bidi="ar-SA"/>
    </w:rPr>
  </w:style>
  <w:style w:type="paragraph" w:styleId="ListParagraph">
    <w:name w:val="List Paragraph"/>
    <w:basedOn w:val="Normal"/>
    <w:uiPriority w:val="34"/>
    <w:qFormat/>
    <w:rsid w:val="00F32CE1"/>
    <w:pPr>
      <w:spacing w:after="200" w:line="276" w:lineRule="auto"/>
      <w:ind w:left="720"/>
      <w:contextualSpacing/>
    </w:pPr>
    <w:rPr>
      <w:rFonts w:asciiTheme="minorHAnsi" w:eastAsiaTheme="minorHAnsi" w:hAnsiTheme="minorHAnsi" w:cstheme="minorBidi"/>
      <w:sz w:val="22"/>
      <w:szCs w:val="22"/>
    </w:rPr>
  </w:style>
</w:styles>
</file>

<file path=word/webSettings.xml><?xml version="1.0" encoding="utf-8"?>
<w:webSettings xmlns:r="http://schemas.openxmlformats.org/officeDocument/2006/relationships" xmlns:w="http://schemas.openxmlformats.org/wordprocessingml/2006/main">
  <w:divs>
    <w:div w:id="983924051">
      <w:bodyDiv w:val="1"/>
      <w:marLeft w:val="0"/>
      <w:marRight w:val="0"/>
      <w:marTop w:val="0"/>
      <w:marBottom w:val="0"/>
      <w:divBdr>
        <w:top w:val="none" w:sz="0" w:space="0" w:color="auto"/>
        <w:left w:val="none" w:sz="0" w:space="0" w:color="auto"/>
        <w:bottom w:val="none" w:sz="0" w:space="0" w:color="auto"/>
        <w:right w:val="none" w:sz="0" w:space="0" w:color="auto"/>
      </w:divBdr>
    </w:div>
    <w:div w:id="1124731331">
      <w:marLeft w:val="0"/>
      <w:marRight w:val="0"/>
      <w:marTop w:val="0"/>
      <w:marBottom w:val="0"/>
      <w:divBdr>
        <w:top w:val="none" w:sz="0" w:space="0" w:color="auto"/>
        <w:left w:val="none" w:sz="0" w:space="0" w:color="auto"/>
        <w:bottom w:val="none" w:sz="0" w:space="0" w:color="auto"/>
        <w:right w:val="none" w:sz="0" w:space="0" w:color="auto"/>
      </w:divBdr>
      <w:divsChild>
        <w:div w:id="1124731424">
          <w:marLeft w:val="0"/>
          <w:marRight w:val="0"/>
          <w:marTop w:val="0"/>
          <w:marBottom w:val="0"/>
          <w:divBdr>
            <w:top w:val="none" w:sz="0" w:space="0" w:color="auto"/>
            <w:left w:val="none" w:sz="0" w:space="0" w:color="auto"/>
            <w:bottom w:val="none" w:sz="0" w:space="0" w:color="auto"/>
            <w:right w:val="none" w:sz="0" w:space="0" w:color="auto"/>
          </w:divBdr>
          <w:divsChild>
            <w:div w:id="1124731390">
              <w:marLeft w:val="0"/>
              <w:marRight w:val="0"/>
              <w:marTop w:val="0"/>
              <w:marBottom w:val="0"/>
              <w:divBdr>
                <w:top w:val="none" w:sz="0" w:space="0" w:color="auto"/>
                <w:left w:val="none" w:sz="0" w:space="0" w:color="auto"/>
                <w:bottom w:val="none" w:sz="0" w:space="0" w:color="auto"/>
                <w:right w:val="none" w:sz="0" w:space="0" w:color="auto"/>
              </w:divBdr>
            </w:div>
            <w:div w:id="1124731472">
              <w:marLeft w:val="0"/>
              <w:marRight w:val="0"/>
              <w:marTop w:val="0"/>
              <w:marBottom w:val="0"/>
              <w:divBdr>
                <w:top w:val="none" w:sz="0" w:space="0" w:color="auto"/>
                <w:left w:val="none" w:sz="0" w:space="0" w:color="auto"/>
                <w:bottom w:val="none" w:sz="0" w:space="0" w:color="auto"/>
                <w:right w:val="none" w:sz="0" w:space="0" w:color="auto"/>
              </w:divBdr>
            </w:div>
            <w:div w:id="1124731474">
              <w:marLeft w:val="0"/>
              <w:marRight w:val="0"/>
              <w:marTop w:val="0"/>
              <w:marBottom w:val="0"/>
              <w:divBdr>
                <w:top w:val="none" w:sz="0" w:space="0" w:color="auto"/>
                <w:left w:val="none" w:sz="0" w:space="0" w:color="auto"/>
                <w:bottom w:val="none" w:sz="0" w:space="0" w:color="auto"/>
                <w:right w:val="none" w:sz="0" w:space="0" w:color="auto"/>
              </w:divBdr>
            </w:div>
            <w:div w:id="112473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349">
      <w:marLeft w:val="0"/>
      <w:marRight w:val="0"/>
      <w:marTop w:val="0"/>
      <w:marBottom w:val="0"/>
      <w:divBdr>
        <w:top w:val="none" w:sz="0" w:space="0" w:color="auto"/>
        <w:left w:val="none" w:sz="0" w:space="0" w:color="auto"/>
        <w:bottom w:val="none" w:sz="0" w:space="0" w:color="auto"/>
        <w:right w:val="none" w:sz="0" w:space="0" w:color="auto"/>
      </w:divBdr>
      <w:divsChild>
        <w:div w:id="1124731350">
          <w:marLeft w:val="0"/>
          <w:marRight w:val="0"/>
          <w:marTop w:val="0"/>
          <w:marBottom w:val="0"/>
          <w:divBdr>
            <w:top w:val="none" w:sz="0" w:space="0" w:color="auto"/>
            <w:left w:val="none" w:sz="0" w:space="0" w:color="auto"/>
            <w:bottom w:val="none" w:sz="0" w:space="0" w:color="auto"/>
            <w:right w:val="none" w:sz="0" w:space="0" w:color="auto"/>
          </w:divBdr>
        </w:div>
        <w:div w:id="1124731366">
          <w:marLeft w:val="0"/>
          <w:marRight w:val="0"/>
          <w:marTop w:val="0"/>
          <w:marBottom w:val="0"/>
          <w:divBdr>
            <w:top w:val="none" w:sz="0" w:space="0" w:color="auto"/>
            <w:left w:val="none" w:sz="0" w:space="0" w:color="auto"/>
            <w:bottom w:val="none" w:sz="0" w:space="0" w:color="auto"/>
            <w:right w:val="none" w:sz="0" w:space="0" w:color="auto"/>
          </w:divBdr>
        </w:div>
        <w:div w:id="1124731392">
          <w:marLeft w:val="0"/>
          <w:marRight w:val="0"/>
          <w:marTop w:val="0"/>
          <w:marBottom w:val="0"/>
          <w:divBdr>
            <w:top w:val="none" w:sz="0" w:space="0" w:color="auto"/>
            <w:left w:val="none" w:sz="0" w:space="0" w:color="auto"/>
            <w:bottom w:val="none" w:sz="0" w:space="0" w:color="auto"/>
            <w:right w:val="none" w:sz="0" w:space="0" w:color="auto"/>
          </w:divBdr>
        </w:div>
        <w:div w:id="1124731428">
          <w:marLeft w:val="0"/>
          <w:marRight w:val="0"/>
          <w:marTop w:val="0"/>
          <w:marBottom w:val="0"/>
          <w:divBdr>
            <w:top w:val="none" w:sz="0" w:space="0" w:color="auto"/>
            <w:left w:val="none" w:sz="0" w:space="0" w:color="auto"/>
            <w:bottom w:val="none" w:sz="0" w:space="0" w:color="auto"/>
            <w:right w:val="none" w:sz="0" w:space="0" w:color="auto"/>
          </w:divBdr>
        </w:div>
        <w:div w:id="1124731433">
          <w:marLeft w:val="0"/>
          <w:marRight w:val="0"/>
          <w:marTop w:val="0"/>
          <w:marBottom w:val="0"/>
          <w:divBdr>
            <w:top w:val="none" w:sz="0" w:space="0" w:color="auto"/>
            <w:left w:val="none" w:sz="0" w:space="0" w:color="auto"/>
            <w:bottom w:val="none" w:sz="0" w:space="0" w:color="auto"/>
            <w:right w:val="none" w:sz="0" w:space="0" w:color="auto"/>
          </w:divBdr>
        </w:div>
        <w:div w:id="1124731435">
          <w:marLeft w:val="0"/>
          <w:marRight w:val="0"/>
          <w:marTop w:val="0"/>
          <w:marBottom w:val="0"/>
          <w:divBdr>
            <w:top w:val="none" w:sz="0" w:space="0" w:color="auto"/>
            <w:left w:val="none" w:sz="0" w:space="0" w:color="auto"/>
            <w:bottom w:val="none" w:sz="0" w:space="0" w:color="auto"/>
            <w:right w:val="none" w:sz="0" w:space="0" w:color="auto"/>
          </w:divBdr>
        </w:div>
        <w:div w:id="1124731500">
          <w:marLeft w:val="0"/>
          <w:marRight w:val="0"/>
          <w:marTop w:val="0"/>
          <w:marBottom w:val="0"/>
          <w:divBdr>
            <w:top w:val="none" w:sz="0" w:space="0" w:color="auto"/>
            <w:left w:val="none" w:sz="0" w:space="0" w:color="auto"/>
            <w:bottom w:val="none" w:sz="0" w:space="0" w:color="auto"/>
            <w:right w:val="none" w:sz="0" w:space="0" w:color="auto"/>
          </w:divBdr>
        </w:div>
        <w:div w:id="1124731540">
          <w:marLeft w:val="0"/>
          <w:marRight w:val="0"/>
          <w:marTop w:val="0"/>
          <w:marBottom w:val="0"/>
          <w:divBdr>
            <w:top w:val="none" w:sz="0" w:space="0" w:color="auto"/>
            <w:left w:val="none" w:sz="0" w:space="0" w:color="auto"/>
            <w:bottom w:val="none" w:sz="0" w:space="0" w:color="auto"/>
            <w:right w:val="none" w:sz="0" w:space="0" w:color="auto"/>
          </w:divBdr>
        </w:div>
      </w:divsChild>
    </w:div>
    <w:div w:id="1124731372">
      <w:marLeft w:val="0"/>
      <w:marRight w:val="0"/>
      <w:marTop w:val="0"/>
      <w:marBottom w:val="0"/>
      <w:divBdr>
        <w:top w:val="none" w:sz="0" w:space="0" w:color="auto"/>
        <w:left w:val="none" w:sz="0" w:space="0" w:color="auto"/>
        <w:bottom w:val="none" w:sz="0" w:space="0" w:color="auto"/>
        <w:right w:val="none" w:sz="0" w:space="0" w:color="auto"/>
      </w:divBdr>
      <w:divsChild>
        <w:div w:id="1124731446">
          <w:marLeft w:val="0"/>
          <w:marRight w:val="0"/>
          <w:marTop w:val="0"/>
          <w:marBottom w:val="0"/>
          <w:divBdr>
            <w:top w:val="none" w:sz="0" w:space="0" w:color="auto"/>
            <w:left w:val="none" w:sz="0" w:space="0" w:color="auto"/>
            <w:bottom w:val="none" w:sz="0" w:space="0" w:color="auto"/>
            <w:right w:val="none" w:sz="0" w:space="0" w:color="auto"/>
          </w:divBdr>
          <w:divsChild>
            <w:div w:id="1124731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386">
      <w:marLeft w:val="0"/>
      <w:marRight w:val="0"/>
      <w:marTop w:val="0"/>
      <w:marBottom w:val="0"/>
      <w:divBdr>
        <w:top w:val="none" w:sz="0" w:space="0" w:color="auto"/>
        <w:left w:val="none" w:sz="0" w:space="0" w:color="auto"/>
        <w:bottom w:val="none" w:sz="0" w:space="0" w:color="auto"/>
        <w:right w:val="none" w:sz="0" w:space="0" w:color="auto"/>
      </w:divBdr>
      <w:divsChild>
        <w:div w:id="1124731406">
          <w:marLeft w:val="0"/>
          <w:marRight w:val="0"/>
          <w:marTop w:val="0"/>
          <w:marBottom w:val="0"/>
          <w:divBdr>
            <w:top w:val="none" w:sz="0" w:space="0" w:color="auto"/>
            <w:left w:val="none" w:sz="0" w:space="0" w:color="auto"/>
            <w:bottom w:val="none" w:sz="0" w:space="0" w:color="auto"/>
            <w:right w:val="none" w:sz="0" w:space="0" w:color="auto"/>
          </w:divBdr>
          <w:divsChild>
            <w:div w:id="1124731345">
              <w:marLeft w:val="0"/>
              <w:marRight w:val="0"/>
              <w:marTop w:val="0"/>
              <w:marBottom w:val="0"/>
              <w:divBdr>
                <w:top w:val="none" w:sz="0" w:space="0" w:color="auto"/>
                <w:left w:val="none" w:sz="0" w:space="0" w:color="auto"/>
                <w:bottom w:val="none" w:sz="0" w:space="0" w:color="auto"/>
                <w:right w:val="none" w:sz="0" w:space="0" w:color="auto"/>
              </w:divBdr>
            </w:div>
            <w:div w:id="1124731347">
              <w:marLeft w:val="0"/>
              <w:marRight w:val="0"/>
              <w:marTop w:val="0"/>
              <w:marBottom w:val="0"/>
              <w:divBdr>
                <w:top w:val="none" w:sz="0" w:space="0" w:color="auto"/>
                <w:left w:val="none" w:sz="0" w:space="0" w:color="auto"/>
                <w:bottom w:val="none" w:sz="0" w:space="0" w:color="auto"/>
                <w:right w:val="none" w:sz="0" w:space="0" w:color="auto"/>
              </w:divBdr>
            </w:div>
            <w:div w:id="1124731361">
              <w:marLeft w:val="0"/>
              <w:marRight w:val="0"/>
              <w:marTop w:val="0"/>
              <w:marBottom w:val="0"/>
              <w:divBdr>
                <w:top w:val="none" w:sz="0" w:space="0" w:color="auto"/>
                <w:left w:val="none" w:sz="0" w:space="0" w:color="auto"/>
                <w:bottom w:val="none" w:sz="0" w:space="0" w:color="auto"/>
                <w:right w:val="none" w:sz="0" w:space="0" w:color="auto"/>
              </w:divBdr>
            </w:div>
            <w:div w:id="1124731455">
              <w:marLeft w:val="0"/>
              <w:marRight w:val="0"/>
              <w:marTop w:val="0"/>
              <w:marBottom w:val="0"/>
              <w:divBdr>
                <w:top w:val="none" w:sz="0" w:space="0" w:color="auto"/>
                <w:left w:val="none" w:sz="0" w:space="0" w:color="auto"/>
                <w:bottom w:val="none" w:sz="0" w:space="0" w:color="auto"/>
                <w:right w:val="none" w:sz="0" w:space="0" w:color="auto"/>
              </w:divBdr>
            </w:div>
            <w:div w:id="1124731487">
              <w:marLeft w:val="0"/>
              <w:marRight w:val="0"/>
              <w:marTop w:val="0"/>
              <w:marBottom w:val="0"/>
              <w:divBdr>
                <w:top w:val="none" w:sz="0" w:space="0" w:color="auto"/>
                <w:left w:val="none" w:sz="0" w:space="0" w:color="auto"/>
                <w:bottom w:val="none" w:sz="0" w:space="0" w:color="auto"/>
                <w:right w:val="none" w:sz="0" w:space="0" w:color="auto"/>
              </w:divBdr>
            </w:div>
            <w:div w:id="112473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399">
      <w:marLeft w:val="0"/>
      <w:marRight w:val="0"/>
      <w:marTop w:val="0"/>
      <w:marBottom w:val="0"/>
      <w:divBdr>
        <w:top w:val="none" w:sz="0" w:space="0" w:color="auto"/>
        <w:left w:val="none" w:sz="0" w:space="0" w:color="auto"/>
        <w:bottom w:val="none" w:sz="0" w:space="0" w:color="auto"/>
        <w:right w:val="none" w:sz="0" w:space="0" w:color="auto"/>
      </w:divBdr>
      <w:divsChild>
        <w:div w:id="1124731521">
          <w:marLeft w:val="0"/>
          <w:marRight w:val="0"/>
          <w:marTop w:val="0"/>
          <w:marBottom w:val="0"/>
          <w:divBdr>
            <w:top w:val="none" w:sz="0" w:space="0" w:color="auto"/>
            <w:left w:val="none" w:sz="0" w:space="0" w:color="auto"/>
            <w:bottom w:val="none" w:sz="0" w:space="0" w:color="auto"/>
            <w:right w:val="none" w:sz="0" w:space="0" w:color="auto"/>
          </w:divBdr>
          <w:divsChild>
            <w:div w:id="1124731362">
              <w:marLeft w:val="0"/>
              <w:marRight w:val="0"/>
              <w:marTop w:val="0"/>
              <w:marBottom w:val="0"/>
              <w:divBdr>
                <w:top w:val="none" w:sz="0" w:space="0" w:color="auto"/>
                <w:left w:val="none" w:sz="0" w:space="0" w:color="auto"/>
                <w:bottom w:val="none" w:sz="0" w:space="0" w:color="auto"/>
                <w:right w:val="none" w:sz="0" w:space="0" w:color="auto"/>
              </w:divBdr>
            </w:div>
            <w:div w:id="1124731384">
              <w:marLeft w:val="0"/>
              <w:marRight w:val="0"/>
              <w:marTop w:val="0"/>
              <w:marBottom w:val="0"/>
              <w:divBdr>
                <w:top w:val="none" w:sz="0" w:space="0" w:color="auto"/>
                <w:left w:val="none" w:sz="0" w:space="0" w:color="auto"/>
                <w:bottom w:val="none" w:sz="0" w:space="0" w:color="auto"/>
                <w:right w:val="none" w:sz="0" w:space="0" w:color="auto"/>
              </w:divBdr>
            </w:div>
            <w:div w:id="1124731402">
              <w:marLeft w:val="0"/>
              <w:marRight w:val="0"/>
              <w:marTop w:val="0"/>
              <w:marBottom w:val="0"/>
              <w:divBdr>
                <w:top w:val="none" w:sz="0" w:space="0" w:color="auto"/>
                <w:left w:val="none" w:sz="0" w:space="0" w:color="auto"/>
                <w:bottom w:val="none" w:sz="0" w:space="0" w:color="auto"/>
                <w:right w:val="none" w:sz="0" w:space="0" w:color="auto"/>
              </w:divBdr>
            </w:div>
            <w:div w:id="1124731442">
              <w:marLeft w:val="0"/>
              <w:marRight w:val="0"/>
              <w:marTop w:val="0"/>
              <w:marBottom w:val="0"/>
              <w:divBdr>
                <w:top w:val="none" w:sz="0" w:space="0" w:color="auto"/>
                <w:left w:val="none" w:sz="0" w:space="0" w:color="auto"/>
                <w:bottom w:val="none" w:sz="0" w:space="0" w:color="auto"/>
                <w:right w:val="none" w:sz="0" w:space="0" w:color="auto"/>
              </w:divBdr>
            </w:div>
            <w:div w:id="1124731453">
              <w:marLeft w:val="0"/>
              <w:marRight w:val="0"/>
              <w:marTop w:val="0"/>
              <w:marBottom w:val="0"/>
              <w:divBdr>
                <w:top w:val="none" w:sz="0" w:space="0" w:color="auto"/>
                <w:left w:val="none" w:sz="0" w:space="0" w:color="auto"/>
                <w:bottom w:val="none" w:sz="0" w:space="0" w:color="auto"/>
                <w:right w:val="none" w:sz="0" w:space="0" w:color="auto"/>
              </w:divBdr>
            </w:div>
            <w:div w:id="1124731505">
              <w:marLeft w:val="0"/>
              <w:marRight w:val="0"/>
              <w:marTop w:val="0"/>
              <w:marBottom w:val="0"/>
              <w:divBdr>
                <w:top w:val="none" w:sz="0" w:space="0" w:color="auto"/>
                <w:left w:val="none" w:sz="0" w:space="0" w:color="auto"/>
                <w:bottom w:val="none" w:sz="0" w:space="0" w:color="auto"/>
                <w:right w:val="none" w:sz="0" w:space="0" w:color="auto"/>
              </w:divBdr>
            </w:div>
            <w:div w:id="112473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00">
      <w:marLeft w:val="0"/>
      <w:marRight w:val="0"/>
      <w:marTop w:val="0"/>
      <w:marBottom w:val="0"/>
      <w:divBdr>
        <w:top w:val="none" w:sz="0" w:space="0" w:color="auto"/>
        <w:left w:val="none" w:sz="0" w:space="0" w:color="auto"/>
        <w:bottom w:val="none" w:sz="0" w:space="0" w:color="auto"/>
        <w:right w:val="none" w:sz="0" w:space="0" w:color="auto"/>
      </w:divBdr>
      <w:divsChild>
        <w:div w:id="1124731330">
          <w:marLeft w:val="0"/>
          <w:marRight w:val="0"/>
          <w:marTop w:val="0"/>
          <w:marBottom w:val="0"/>
          <w:divBdr>
            <w:top w:val="none" w:sz="0" w:space="0" w:color="auto"/>
            <w:left w:val="none" w:sz="0" w:space="0" w:color="auto"/>
            <w:bottom w:val="none" w:sz="0" w:space="0" w:color="auto"/>
            <w:right w:val="none" w:sz="0" w:space="0" w:color="auto"/>
          </w:divBdr>
          <w:divsChild>
            <w:div w:id="1124731336">
              <w:marLeft w:val="0"/>
              <w:marRight w:val="0"/>
              <w:marTop w:val="0"/>
              <w:marBottom w:val="0"/>
              <w:divBdr>
                <w:top w:val="none" w:sz="0" w:space="0" w:color="auto"/>
                <w:left w:val="none" w:sz="0" w:space="0" w:color="auto"/>
                <w:bottom w:val="none" w:sz="0" w:space="0" w:color="auto"/>
                <w:right w:val="none" w:sz="0" w:space="0" w:color="auto"/>
              </w:divBdr>
            </w:div>
            <w:div w:id="1124731358">
              <w:marLeft w:val="0"/>
              <w:marRight w:val="0"/>
              <w:marTop w:val="0"/>
              <w:marBottom w:val="0"/>
              <w:divBdr>
                <w:top w:val="none" w:sz="0" w:space="0" w:color="auto"/>
                <w:left w:val="none" w:sz="0" w:space="0" w:color="auto"/>
                <w:bottom w:val="none" w:sz="0" w:space="0" w:color="auto"/>
                <w:right w:val="none" w:sz="0" w:space="0" w:color="auto"/>
              </w:divBdr>
            </w:div>
            <w:div w:id="1124731511">
              <w:marLeft w:val="0"/>
              <w:marRight w:val="0"/>
              <w:marTop w:val="0"/>
              <w:marBottom w:val="0"/>
              <w:divBdr>
                <w:top w:val="none" w:sz="0" w:space="0" w:color="auto"/>
                <w:left w:val="none" w:sz="0" w:space="0" w:color="auto"/>
                <w:bottom w:val="none" w:sz="0" w:space="0" w:color="auto"/>
                <w:right w:val="none" w:sz="0" w:space="0" w:color="auto"/>
              </w:divBdr>
            </w:div>
            <w:div w:id="1124731518">
              <w:marLeft w:val="0"/>
              <w:marRight w:val="0"/>
              <w:marTop w:val="0"/>
              <w:marBottom w:val="0"/>
              <w:divBdr>
                <w:top w:val="none" w:sz="0" w:space="0" w:color="auto"/>
                <w:left w:val="none" w:sz="0" w:space="0" w:color="auto"/>
                <w:bottom w:val="none" w:sz="0" w:space="0" w:color="auto"/>
                <w:right w:val="none" w:sz="0" w:space="0" w:color="auto"/>
              </w:divBdr>
            </w:div>
            <w:div w:id="1124731524">
              <w:marLeft w:val="0"/>
              <w:marRight w:val="0"/>
              <w:marTop w:val="0"/>
              <w:marBottom w:val="0"/>
              <w:divBdr>
                <w:top w:val="none" w:sz="0" w:space="0" w:color="auto"/>
                <w:left w:val="none" w:sz="0" w:space="0" w:color="auto"/>
                <w:bottom w:val="none" w:sz="0" w:space="0" w:color="auto"/>
                <w:right w:val="none" w:sz="0" w:space="0" w:color="auto"/>
              </w:divBdr>
            </w:div>
            <w:div w:id="1124731536">
              <w:marLeft w:val="0"/>
              <w:marRight w:val="0"/>
              <w:marTop w:val="0"/>
              <w:marBottom w:val="0"/>
              <w:divBdr>
                <w:top w:val="none" w:sz="0" w:space="0" w:color="auto"/>
                <w:left w:val="none" w:sz="0" w:space="0" w:color="auto"/>
                <w:bottom w:val="none" w:sz="0" w:space="0" w:color="auto"/>
                <w:right w:val="none" w:sz="0" w:space="0" w:color="auto"/>
              </w:divBdr>
            </w:div>
            <w:div w:id="1124731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19">
      <w:marLeft w:val="0"/>
      <w:marRight w:val="0"/>
      <w:marTop w:val="0"/>
      <w:marBottom w:val="0"/>
      <w:divBdr>
        <w:top w:val="none" w:sz="0" w:space="0" w:color="auto"/>
        <w:left w:val="none" w:sz="0" w:space="0" w:color="auto"/>
        <w:bottom w:val="none" w:sz="0" w:space="0" w:color="auto"/>
        <w:right w:val="none" w:sz="0" w:space="0" w:color="auto"/>
      </w:divBdr>
      <w:divsChild>
        <w:div w:id="1124731371">
          <w:marLeft w:val="0"/>
          <w:marRight w:val="0"/>
          <w:marTop w:val="0"/>
          <w:marBottom w:val="0"/>
          <w:divBdr>
            <w:top w:val="none" w:sz="0" w:space="0" w:color="auto"/>
            <w:left w:val="none" w:sz="0" w:space="0" w:color="auto"/>
            <w:bottom w:val="none" w:sz="0" w:space="0" w:color="auto"/>
            <w:right w:val="none" w:sz="0" w:space="0" w:color="auto"/>
          </w:divBdr>
          <w:divsChild>
            <w:div w:id="1124731335">
              <w:marLeft w:val="0"/>
              <w:marRight w:val="0"/>
              <w:marTop w:val="0"/>
              <w:marBottom w:val="0"/>
              <w:divBdr>
                <w:top w:val="none" w:sz="0" w:space="0" w:color="auto"/>
                <w:left w:val="none" w:sz="0" w:space="0" w:color="auto"/>
                <w:bottom w:val="none" w:sz="0" w:space="0" w:color="auto"/>
                <w:right w:val="none" w:sz="0" w:space="0" w:color="auto"/>
              </w:divBdr>
            </w:div>
            <w:div w:id="1124731363">
              <w:marLeft w:val="0"/>
              <w:marRight w:val="0"/>
              <w:marTop w:val="0"/>
              <w:marBottom w:val="0"/>
              <w:divBdr>
                <w:top w:val="none" w:sz="0" w:space="0" w:color="auto"/>
                <w:left w:val="none" w:sz="0" w:space="0" w:color="auto"/>
                <w:bottom w:val="none" w:sz="0" w:space="0" w:color="auto"/>
                <w:right w:val="none" w:sz="0" w:space="0" w:color="auto"/>
              </w:divBdr>
            </w:div>
            <w:div w:id="1124731382">
              <w:marLeft w:val="0"/>
              <w:marRight w:val="0"/>
              <w:marTop w:val="0"/>
              <w:marBottom w:val="0"/>
              <w:divBdr>
                <w:top w:val="none" w:sz="0" w:space="0" w:color="auto"/>
                <w:left w:val="none" w:sz="0" w:space="0" w:color="auto"/>
                <w:bottom w:val="none" w:sz="0" w:space="0" w:color="auto"/>
                <w:right w:val="none" w:sz="0" w:space="0" w:color="auto"/>
              </w:divBdr>
            </w:div>
            <w:div w:id="112473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25">
      <w:marLeft w:val="0"/>
      <w:marRight w:val="0"/>
      <w:marTop w:val="0"/>
      <w:marBottom w:val="0"/>
      <w:divBdr>
        <w:top w:val="none" w:sz="0" w:space="0" w:color="auto"/>
        <w:left w:val="none" w:sz="0" w:space="0" w:color="auto"/>
        <w:bottom w:val="none" w:sz="0" w:space="0" w:color="auto"/>
        <w:right w:val="none" w:sz="0" w:space="0" w:color="auto"/>
      </w:divBdr>
      <w:divsChild>
        <w:div w:id="1124731388">
          <w:marLeft w:val="0"/>
          <w:marRight w:val="0"/>
          <w:marTop w:val="0"/>
          <w:marBottom w:val="0"/>
          <w:divBdr>
            <w:top w:val="none" w:sz="0" w:space="0" w:color="auto"/>
            <w:left w:val="none" w:sz="0" w:space="0" w:color="auto"/>
            <w:bottom w:val="none" w:sz="0" w:space="0" w:color="auto"/>
            <w:right w:val="none" w:sz="0" w:space="0" w:color="auto"/>
          </w:divBdr>
          <w:divsChild>
            <w:div w:id="1124731340">
              <w:marLeft w:val="0"/>
              <w:marRight w:val="0"/>
              <w:marTop w:val="0"/>
              <w:marBottom w:val="0"/>
              <w:divBdr>
                <w:top w:val="none" w:sz="0" w:space="0" w:color="auto"/>
                <w:left w:val="none" w:sz="0" w:space="0" w:color="auto"/>
                <w:bottom w:val="none" w:sz="0" w:space="0" w:color="auto"/>
                <w:right w:val="none" w:sz="0" w:space="0" w:color="auto"/>
              </w:divBdr>
            </w:div>
            <w:div w:id="1124731351">
              <w:marLeft w:val="0"/>
              <w:marRight w:val="0"/>
              <w:marTop w:val="0"/>
              <w:marBottom w:val="0"/>
              <w:divBdr>
                <w:top w:val="none" w:sz="0" w:space="0" w:color="auto"/>
                <w:left w:val="none" w:sz="0" w:space="0" w:color="auto"/>
                <w:bottom w:val="none" w:sz="0" w:space="0" w:color="auto"/>
                <w:right w:val="none" w:sz="0" w:space="0" w:color="auto"/>
              </w:divBdr>
            </w:div>
            <w:div w:id="1124731353">
              <w:marLeft w:val="0"/>
              <w:marRight w:val="0"/>
              <w:marTop w:val="0"/>
              <w:marBottom w:val="0"/>
              <w:divBdr>
                <w:top w:val="none" w:sz="0" w:space="0" w:color="auto"/>
                <w:left w:val="none" w:sz="0" w:space="0" w:color="auto"/>
                <w:bottom w:val="none" w:sz="0" w:space="0" w:color="auto"/>
                <w:right w:val="none" w:sz="0" w:space="0" w:color="auto"/>
              </w:divBdr>
            </w:div>
            <w:div w:id="1124731376">
              <w:marLeft w:val="0"/>
              <w:marRight w:val="0"/>
              <w:marTop w:val="0"/>
              <w:marBottom w:val="0"/>
              <w:divBdr>
                <w:top w:val="none" w:sz="0" w:space="0" w:color="auto"/>
                <w:left w:val="none" w:sz="0" w:space="0" w:color="auto"/>
                <w:bottom w:val="none" w:sz="0" w:space="0" w:color="auto"/>
                <w:right w:val="none" w:sz="0" w:space="0" w:color="auto"/>
              </w:divBdr>
            </w:div>
            <w:div w:id="1124731404">
              <w:marLeft w:val="0"/>
              <w:marRight w:val="0"/>
              <w:marTop w:val="0"/>
              <w:marBottom w:val="0"/>
              <w:divBdr>
                <w:top w:val="none" w:sz="0" w:space="0" w:color="auto"/>
                <w:left w:val="none" w:sz="0" w:space="0" w:color="auto"/>
                <w:bottom w:val="none" w:sz="0" w:space="0" w:color="auto"/>
                <w:right w:val="none" w:sz="0" w:space="0" w:color="auto"/>
              </w:divBdr>
            </w:div>
            <w:div w:id="1124731411">
              <w:marLeft w:val="0"/>
              <w:marRight w:val="0"/>
              <w:marTop w:val="0"/>
              <w:marBottom w:val="0"/>
              <w:divBdr>
                <w:top w:val="none" w:sz="0" w:space="0" w:color="auto"/>
                <w:left w:val="none" w:sz="0" w:space="0" w:color="auto"/>
                <w:bottom w:val="none" w:sz="0" w:space="0" w:color="auto"/>
                <w:right w:val="none" w:sz="0" w:space="0" w:color="auto"/>
              </w:divBdr>
            </w:div>
            <w:div w:id="1124731429">
              <w:marLeft w:val="0"/>
              <w:marRight w:val="0"/>
              <w:marTop w:val="0"/>
              <w:marBottom w:val="0"/>
              <w:divBdr>
                <w:top w:val="none" w:sz="0" w:space="0" w:color="auto"/>
                <w:left w:val="none" w:sz="0" w:space="0" w:color="auto"/>
                <w:bottom w:val="none" w:sz="0" w:space="0" w:color="auto"/>
                <w:right w:val="none" w:sz="0" w:space="0" w:color="auto"/>
              </w:divBdr>
            </w:div>
            <w:div w:id="1124731449">
              <w:marLeft w:val="0"/>
              <w:marRight w:val="0"/>
              <w:marTop w:val="0"/>
              <w:marBottom w:val="0"/>
              <w:divBdr>
                <w:top w:val="none" w:sz="0" w:space="0" w:color="auto"/>
                <w:left w:val="none" w:sz="0" w:space="0" w:color="auto"/>
                <w:bottom w:val="none" w:sz="0" w:space="0" w:color="auto"/>
                <w:right w:val="none" w:sz="0" w:space="0" w:color="auto"/>
              </w:divBdr>
            </w:div>
            <w:div w:id="1124731478">
              <w:marLeft w:val="0"/>
              <w:marRight w:val="0"/>
              <w:marTop w:val="0"/>
              <w:marBottom w:val="0"/>
              <w:divBdr>
                <w:top w:val="none" w:sz="0" w:space="0" w:color="auto"/>
                <w:left w:val="none" w:sz="0" w:space="0" w:color="auto"/>
                <w:bottom w:val="none" w:sz="0" w:space="0" w:color="auto"/>
                <w:right w:val="none" w:sz="0" w:space="0" w:color="auto"/>
              </w:divBdr>
            </w:div>
            <w:div w:id="1124731509">
              <w:marLeft w:val="0"/>
              <w:marRight w:val="0"/>
              <w:marTop w:val="0"/>
              <w:marBottom w:val="0"/>
              <w:divBdr>
                <w:top w:val="none" w:sz="0" w:space="0" w:color="auto"/>
                <w:left w:val="none" w:sz="0" w:space="0" w:color="auto"/>
                <w:bottom w:val="none" w:sz="0" w:space="0" w:color="auto"/>
                <w:right w:val="none" w:sz="0" w:space="0" w:color="auto"/>
              </w:divBdr>
            </w:div>
            <w:div w:id="1124731528">
              <w:marLeft w:val="0"/>
              <w:marRight w:val="0"/>
              <w:marTop w:val="0"/>
              <w:marBottom w:val="0"/>
              <w:divBdr>
                <w:top w:val="none" w:sz="0" w:space="0" w:color="auto"/>
                <w:left w:val="none" w:sz="0" w:space="0" w:color="auto"/>
                <w:bottom w:val="none" w:sz="0" w:space="0" w:color="auto"/>
                <w:right w:val="none" w:sz="0" w:space="0" w:color="auto"/>
              </w:divBdr>
            </w:div>
            <w:div w:id="1124731541">
              <w:marLeft w:val="0"/>
              <w:marRight w:val="0"/>
              <w:marTop w:val="0"/>
              <w:marBottom w:val="0"/>
              <w:divBdr>
                <w:top w:val="none" w:sz="0" w:space="0" w:color="auto"/>
                <w:left w:val="none" w:sz="0" w:space="0" w:color="auto"/>
                <w:bottom w:val="none" w:sz="0" w:space="0" w:color="auto"/>
                <w:right w:val="none" w:sz="0" w:space="0" w:color="auto"/>
              </w:divBdr>
            </w:div>
            <w:div w:id="112473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38">
      <w:marLeft w:val="0"/>
      <w:marRight w:val="0"/>
      <w:marTop w:val="0"/>
      <w:marBottom w:val="0"/>
      <w:divBdr>
        <w:top w:val="none" w:sz="0" w:space="0" w:color="auto"/>
        <w:left w:val="none" w:sz="0" w:space="0" w:color="auto"/>
        <w:bottom w:val="none" w:sz="0" w:space="0" w:color="auto"/>
        <w:right w:val="none" w:sz="0" w:space="0" w:color="auto"/>
      </w:divBdr>
      <w:divsChild>
        <w:div w:id="1124731470">
          <w:marLeft w:val="0"/>
          <w:marRight w:val="0"/>
          <w:marTop w:val="0"/>
          <w:marBottom w:val="0"/>
          <w:divBdr>
            <w:top w:val="none" w:sz="0" w:space="0" w:color="auto"/>
            <w:left w:val="none" w:sz="0" w:space="0" w:color="auto"/>
            <w:bottom w:val="none" w:sz="0" w:space="0" w:color="auto"/>
            <w:right w:val="none" w:sz="0" w:space="0" w:color="auto"/>
          </w:divBdr>
          <w:divsChild>
            <w:div w:id="1124731370">
              <w:marLeft w:val="0"/>
              <w:marRight w:val="0"/>
              <w:marTop w:val="0"/>
              <w:marBottom w:val="0"/>
              <w:divBdr>
                <w:top w:val="none" w:sz="0" w:space="0" w:color="auto"/>
                <w:left w:val="none" w:sz="0" w:space="0" w:color="auto"/>
                <w:bottom w:val="none" w:sz="0" w:space="0" w:color="auto"/>
                <w:right w:val="none" w:sz="0" w:space="0" w:color="auto"/>
              </w:divBdr>
            </w:div>
            <w:div w:id="1124731389">
              <w:marLeft w:val="0"/>
              <w:marRight w:val="0"/>
              <w:marTop w:val="0"/>
              <w:marBottom w:val="0"/>
              <w:divBdr>
                <w:top w:val="none" w:sz="0" w:space="0" w:color="auto"/>
                <w:left w:val="none" w:sz="0" w:space="0" w:color="auto"/>
                <w:bottom w:val="none" w:sz="0" w:space="0" w:color="auto"/>
                <w:right w:val="none" w:sz="0" w:space="0" w:color="auto"/>
              </w:divBdr>
            </w:div>
            <w:div w:id="1124731409">
              <w:marLeft w:val="0"/>
              <w:marRight w:val="0"/>
              <w:marTop w:val="0"/>
              <w:marBottom w:val="0"/>
              <w:divBdr>
                <w:top w:val="none" w:sz="0" w:space="0" w:color="auto"/>
                <w:left w:val="none" w:sz="0" w:space="0" w:color="auto"/>
                <w:bottom w:val="none" w:sz="0" w:space="0" w:color="auto"/>
                <w:right w:val="none" w:sz="0" w:space="0" w:color="auto"/>
              </w:divBdr>
            </w:div>
            <w:div w:id="1124731423">
              <w:marLeft w:val="0"/>
              <w:marRight w:val="0"/>
              <w:marTop w:val="0"/>
              <w:marBottom w:val="0"/>
              <w:divBdr>
                <w:top w:val="none" w:sz="0" w:space="0" w:color="auto"/>
                <w:left w:val="none" w:sz="0" w:space="0" w:color="auto"/>
                <w:bottom w:val="none" w:sz="0" w:space="0" w:color="auto"/>
                <w:right w:val="none" w:sz="0" w:space="0" w:color="auto"/>
              </w:divBdr>
            </w:div>
            <w:div w:id="1124731456">
              <w:marLeft w:val="0"/>
              <w:marRight w:val="0"/>
              <w:marTop w:val="0"/>
              <w:marBottom w:val="0"/>
              <w:divBdr>
                <w:top w:val="none" w:sz="0" w:space="0" w:color="auto"/>
                <w:left w:val="none" w:sz="0" w:space="0" w:color="auto"/>
                <w:bottom w:val="none" w:sz="0" w:space="0" w:color="auto"/>
                <w:right w:val="none" w:sz="0" w:space="0" w:color="auto"/>
              </w:divBdr>
            </w:div>
            <w:div w:id="1124731462">
              <w:marLeft w:val="0"/>
              <w:marRight w:val="0"/>
              <w:marTop w:val="0"/>
              <w:marBottom w:val="0"/>
              <w:divBdr>
                <w:top w:val="none" w:sz="0" w:space="0" w:color="auto"/>
                <w:left w:val="none" w:sz="0" w:space="0" w:color="auto"/>
                <w:bottom w:val="none" w:sz="0" w:space="0" w:color="auto"/>
                <w:right w:val="none" w:sz="0" w:space="0" w:color="auto"/>
              </w:divBdr>
            </w:div>
            <w:div w:id="1124731473">
              <w:marLeft w:val="0"/>
              <w:marRight w:val="0"/>
              <w:marTop w:val="0"/>
              <w:marBottom w:val="0"/>
              <w:divBdr>
                <w:top w:val="none" w:sz="0" w:space="0" w:color="auto"/>
                <w:left w:val="none" w:sz="0" w:space="0" w:color="auto"/>
                <w:bottom w:val="none" w:sz="0" w:space="0" w:color="auto"/>
                <w:right w:val="none" w:sz="0" w:space="0" w:color="auto"/>
              </w:divBdr>
            </w:div>
            <w:div w:id="1124731482">
              <w:marLeft w:val="0"/>
              <w:marRight w:val="0"/>
              <w:marTop w:val="0"/>
              <w:marBottom w:val="0"/>
              <w:divBdr>
                <w:top w:val="none" w:sz="0" w:space="0" w:color="auto"/>
                <w:left w:val="none" w:sz="0" w:space="0" w:color="auto"/>
                <w:bottom w:val="none" w:sz="0" w:space="0" w:color="auto"/>
                <w:right w:val="none" w:sz="0" w:space="0" w:color="auto"/>
              </w:divBdr>
            </w:div>
            <w:div w:id="1124731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58">
      <w:marLeft w:val="0"/>
      <w:marRight w:val="0"/>
      <w:marTop w:val="0"/>
      <w:marBottom w:val="0"/>
      <w:divBdr>
        <w:top w:val="none" w:sz="0" w:space="0" w:color="auto"/>
        <w:left w:val="none" w:sz="0" w:space="0" w:color="auto"/>
        <w:bottom w:val="none" w:sz="0" w:space="0" w:color="auto"/>
        <w:right w:val="none" w:sz="0" w:space="0" w:color="auto"/>
      </w:divBdr>
      <w:divsChild>
        <w:div w:id="1124731355">
          <w:marLeft w:val="0"/>
          <w:marRight w:val="0"/>
          <w:marTop w:val="0"/>
          <w:marBottom w:val="0"/>
          <w:divBdr>
            <w:top w:val="none" w:sz="0" w:space="0" w:color="auto"/>
            <w:left w:val="none" w:sz="0" w:space="0" w:color="auto"/>
            <w:bottom w:val="none" w:sz="0" w:space="0" w:color="auto"/>
            <w:right w:val="none" w:sz="0" w:space="0" w:color="auto"/>
          </w:divBdr>
          <w:divsChild>
            <w:div w:id="1124731339">
              <w:marLeft w:val="0"/>
              <w:marRight w:val="0"/>
              <w:marTop w:val="0"/>
              <w:marBottom w:val="0"/>
              <w:divBdr>
                <w:top w:val="none" w:sz="0" w:space="0" w:color="auto"/>
                <w:left w:val="none" w:sz="0" w:space="0" w:color="auto"/>
                <w:bottom w:val="none" w:sz="0" w:space="0" w:color="auto"/>
                <w:right w:val="none" w:sz="0" w:space="0" w:color="auto"/>
              </w:divBdr>
            </w:div>
            <w:div w:id="1124731360">
              <w:marLeft w:val="0"/>
              <w:marRight w:val="0"/>
              <w:marTop w:val="0"/>
              <w:marBottom w:val="0"/>
              <w:divBdr>
                <w:top w:val="none" w:sz="0" w:space="0" w:color="auto"/>
                <w:left w:val="none" w:sz="0" w:space="0" w:color="auto"/>
                <w:bottom w:val="none" w:sz="0" w:space="0" w:color="auto"/>
                <w:right w:val="none" w:sz="0" w:space="0" w:color="auto"/>
              </w:divBdr>
            </w:div>
            <w:div w:id="1124731365">
              <w:marLeft w:val="0"/>
              <w:marRight w:val="0"/>
              <w:marTop w:val="0"/>
              <w:marBottom w:val="0"/>
              <w:divBdr>
                <w:top w:val="none" w:sz="0" w:space="0" w:color="auto"/>
                <w:left w:val="none" w:sz="0" w:space="0" w:color="auto"/>
                <w:bottom w:val="none" w:sz="0" w:space="0" w:color="auto"/>
                <w:right w:val="none" w:sz="0" w:space="0" w:color="auto"/>
              </w:divBdr>
            </w:div>
            <w:div w:id="1124731418">
              <w:marLeft w:val="0"/>
              <w:marRight w:val="0"/>
              <w:marTop w:val="0"/>
              <w:marBottom w:val="0"/>
              <w:divBdr>
                <w:top w:val="none" w:sz="0" w:space="0" w:color="auto"/>
                <w:left w:val="none" w:sz="0" w:space="0" w:color="auto"/>
                <w:bottom w:val="none" w:sz="0" w:space="0" w:color="auto"/>
                <w:right w:val="none" w:sz="0" w:space="0" w:color="auto"/>
              </w:divBdr>
            </w:div>
            <w:div w:id="1124731432">
              <w:marLeft w:val="0"/>
              <w:marRight w:val="0"/>
              <w:marTop w:val="0"/>
              <w:marBottom w:val="0"/>
              <w:divBdr>
                <w:top w:val="none" w:sz="0" w:space="0" w:color="auto"/>
                <w:left w:val="none" w:sz="0" w:space="0" w:color="auto"/>
                <w:bottom w:val="none" w:sz="0" w:space="0" w:color="auto"/>
                <w:right w:val="none" w:sz="0" w:space="0" w:color="auto"/>
              </w:divBdr>
            </w:div>
            <w:div w:id="1124731491">
              <w:marLeft w:val="0"/>
              <w:marRight w:val="0"/>
              <w:marTop w:val="0"/>
              <w:marBottom w:val="0"/>
              <w:divBdr>
                <w:top w:val="none" w:sz="0" w:space="0" w:color="auto"/>
                <w:left w:val="none" w:sz="0" w:space="0" w:color="auto"/>
                <w:bottom w:val="none" w:sz="0" w:space="0" w:color="auto"/>
                <w:right w:val="none" w:sz="0" w:space="0" w:color="auto"/>
              </w:divBdr>
            </w:div>
            <w:div w:id="1124731492">
              <w:marLeft w:val="0"/>
              <w:marRight w:val="0"/>
              <w:marTop w:val="0"/>
              <w:marBottom w:val="0"/>
              <w:divBdr>
                <w:top w:val="none" w:sz="0" w:space="0" w:color="auto"/>
                <w:left w:val="none" w:sz="0" w:space="0" w:color="auto"/>
                <w:bottom w:val="none" w:sz="0" w:space="0" w:color="auto"/>
                <w:right w:val="none" w:sz="0" w:space="0" w:color="auto"/>
              </w:divBdr>
            </w:div>
            <w:div w:id="1124731504">
              <w:marLeft w:val="0"/>
              <w:marRight w:val="0"/>
              <w:marTop w:val="0"/>
              <w:marBottom w:val="0"/>
              <w:divBdr>
                <w:top w:val="none" w:sz="0" w:space="0" w:color="auto"/>
                <w:left w:val="none" w:sz="0" w:space="0" w:color="auto"/>
                <w:bottom w:val="none" w:sz="0" w:space="0" w:color="auto"/>
                <w:right w:val="none" w:sz="0" w:space="0" w:color="auto"/>
              </w:divBdr>
            </w:div>
            <w:div w:id="1124731525">
              <w:marLeft w:val="0"/>
              <w:marRight w:val="0"/>
              <w:marTop w:val="0"/>
              <w:marBottom w:val="0"/>
              <w:divBdr>
                <w:top w:val="none" w:sz="0" w:space="0" w:color="auto"/>
                <w:left w:val="none" w:sz="0" w:space="0" w:color="auto"/>
                <w:bottom w:val="none" w:sz="0" w:space="0" w:color="auto"/>
                <w:right w:val="none" w:sz="0" w:space="0" w:color="auto"/>
              </w:divBdr>
            </w:div>
            <w:div w:id="1124731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61">
      <w:marLeft w:val="0"/>
      <w:marRight w:val="0"/>
      <w:marTop w:val="0"/>
      <w:marBottom w:val="0"/>
      <w:divBdr>
        <w:top w:val="none" w:sz="0" w:space="0" w:color="auto"/>
        <w:left w:val="none" w:sz="0" w:space="0" w:color="auto"/>
        <w:bottom w:val="none" w:sz="0" w:space="0" w:color="auto"/>
        <w:right w:val="none" w:sz="0" w:space="0" w:color="auto"/>
      </w:divBdr>
      <w:divsChild>
        <w:div w:id="1124731379">
          <w:marLeft w:val="0"/>
          <w:marRight w:val="0"/>
          <w:marTop w:val="0"/>
          <w:marBottom w:val="0"/>
          <w:divBdr>
            <w:top w:val="none" w:sz="0" w:space="0" w:color="auto"/>
            <w:left w:val="none" w:sz="0" w:space="0" w:color="auto"/>
            <w:bottom w:val="none" w:sz="0" w:space="0" w:color="auto"/>
            <w:right w:val="none" w:sz="0" w:space="0" w:color="auto"/>
          </w:divBdr>
          <w:divsChild>
            <w:div w:id="1124731356">
              <w:marLeft w:val="0"/>
              <w:marRight w:val="0"/>
              <w:marTop w:val="0"/>
              <w:marBottom w:val="0"/>
              <w:divBdr>
                <w:top w:val="none" w:sz="0" w:space="0" w:color="auto"/>
                <w:left w:val="none" w:sz="0" w:space="0" w:color="auto"/>
                <w:bottom w:val="none" w:sz="0" w:space="0" w:color="auto"/>
                <w:right w:val="none" w:sz="0" w:space="0" w:color="auto"/>
              </w:divBdr>
            </w:div>
            <w:div w:id="1124731377">
              <w:marLeft w:val="0"/>
              <w:marRight w:val="0"/>
              <w:marTop w:val="0"/>
              <w:marBottom w:val="0"/>
              <w:divBdr>
                <w:top w:val="none" w:sz="0" w:space="0" w:color="auto"/>
                <w:left w:val="none" w:sz="0" w:space="0" w:color="auto"/>
                <w:bottom w:val="none" w:sz="0" w:space="0" w:color="auto"/>
                <w:right w:val="none" w:sz="0" w:space="0" w:color="auto"/>
              </w:divBdr>
            </w:div>
            <w:div w:id="1124731381">
              <w:marLeft w:val="0"/>
              <w:marRight w:val="0"/>
              <w:marTop w:val="0"/>
              <w:marBottom w:val="0"/>
              <w:divBdr>
                <w:top w:val="none" w:sz="0" w:space="0" w:color="auto"/>
                <w:left w:val="none" w:sz="0" w:space="0" w:color="auto"/>
                <w:bottom w:val="none" w:sz="0" w:space="0" w:color="auto"/>
                <w:right w:val="none" w:sz="0" w:space="0" w:color="auto"/>
              </w:divBdr>
            </w:div>
            <w:div w:id="1124731416">
              <w:marLeft w:val="0"/>
              <w:marRight w:val="0"/>
              <w:marTop w:val="0"/>
              <w:marBottom w:val="0"/>
              <w:divBdr>
                <w:top w:val="none" w:sz="0" w:space="0" w:color="auto"/>
                <w:left w:val="none" w:sz="0" w:space="0" w:color="auto"/>
                <w:bottom w:val="none" w:sz="0" w:space="0" w:color="auto"/>
                <w:right w:val="none" w:sz="0" w:space="0" w:color="auto"/>
              </w:divBdr>
            </w:div>
            <w:div w:id="1124731445">
              <w:marLeft w:val="0"/>
              <w:marRight w:val="0"/>
              <w:marTop w:val="0"/>
              <w:marBottom w:val="0"/>
              <w:divBdr>
                <w:top w:val="none" w:sz="0" w:space="0" w:color="auto"/>
                <w:left w:val="none" w:sz="0" w:space="0" w:color="auto"/>
                <w:bottom w:val="none" w:sz="0" w:space="0" w:color="auto"/>
                <w:right w:val="none" w:sz="0" w:space="0" w:color="auto"/>
              </w:divBdr>
            </w:div>
            <w:div w:id="1124731457">
              <w:marLeft w:val="0"/>
              <w:marRight w:val="0"/>
              <w:marTop w:val="0"/>
              <w:marBottom w:val="0"/>
              <w:divBdr>
                <w:top w:val="none" w:sz="0" w:space="0" w:color="auto"/>
                <w:left w:val="none" w:sz="0" w:space="0" w:color="auto"/>
                <w:bottom w:val="none" w:sz="0" w:space="0" w:color="auto"/>
                <w:right w:val="none" w:sz="0" w:space="0" w:color="auto"/>
              </w:divBdr>
            </w:div>
            <w:div w:id="1124731488">
              <w:marLeft w:val="0"/>
              <w:marRight w:val="0"/>
              <w:marTop w:val="0"/>
              <w:marBottom w:val="0"/>
              <w:divBdr>
                <w:top w:val="none" w:sz="0" w:space="0" w:color="auto"/>
                <w:left w:val="none" w:sz="0" w:space="0" w:color="auto"/>
                <w:bottom w:val="none" w:sz="0" w:space="0" w:color="auto"/>
                <w:right w:val="none" w:sz="0" w:space="0" w:color="auto"/>
              </w:divBdr>
            </w:div>
            <w:div w:id="1124731489">
              <w:marLeft w:val="0"/>
              <w:marRight w:val="0"/>
              <w:marTop w:val="0"/>
              <w:marBottom w:val="0"/>
              <w:divBdr>
                <w:top w:val="none" w:sz="0" w:space="0" w:color="auto"/>
                <w:left w:val="none" w:sz="0" w:space="0" w:color="auto"/>
                <w:bottom w:val="none" w:sz="0" w:space="0" w:color="auto"/>
                <w:right w:val="none" w:sz="0" w:space="0" w:color="auto"/>
              </w:divBdr>
            </w:div>
            <w:div w:id="1124731510">
              <w:marLeft w:val="0"/>
              <w:marRight w:val="0"/>
              <w:marTop w:val="0"/>
              <w:marBottom w:val="0"/>
              <w:divBdr>
                <w:top w:val="none" w:sz="0" w:space="0" w:color="auto"/>
                <w:left w:val="none" w:sz="0" w:space="0" w:color="auto"/>
                <w:bottom w:val="none" w:sz="0" w:space="0" w:color="auto"/>
                <w:right w:val="none" w:sz="0" w:space="0" w:color="auto"/>
              </w:divBdr>
            </w:div>
            <w:div w:id="1124731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65">
      <w:marLeft w:val="0"/>
      <w:marRight w:val="0"/>
      <w:marTop w:val="0"/>
      <w:marBottom w:val="0"/>
      <w:divBdr>
        <w:top w:val="none" w:sz="0" w:space="0" w:color="auto"/>
        <w:left w:val="none" w:sz="0" w:space="0" w:color="auto"/>
        <w:bottom w:val="none" w:sz="0" w:space="0" w:color="auto"/>
        <w:right w:val="none" w:sz="0" w:space="0" w:color="auto"/>
      </w:divBdr>
      <w:divsChild>
        <w:div w:id="1124731523">
          <w:marLeft w:val="0"/>
          <w:marRight w:val="0"/>
          <w:marTop w:val="0"/>
          <w:marBottom w:val="0"/>
          <w:divBdr>
            <w:top w:val="none" w:sz="0" w:space="0" w:color="auto"/>
            <w:left w:val="none" w:sz="0" w:space="0" w:color="auto"/>
            <w:bottom w:val="none" w:sz="0" w:space="0" w:color="auto"/>
            <w:right w:val="none" w:sz="0" w:space="0" w:color="auto"/>
          </w:divBdr>
          <w:divsChild>
            <w:div w:id="1124731342">
              <w:marLeft w:val="0"/>
              <w:marRight w:val="0"/>
              <w:marTop w:val="0"/>
              <w:marBottom w:val="0"/>
              <w:divBdr>
                <w:top w:val="none" w:sz="0" w:space="0" w:color="auto"/>
                <w:left w:val="none" w:sz="0" w:space="0" w:color="auto"/>
                <w:bottom w:val="none" w:sz="0" w:space="0" w:color="auto"/>
                <w:right w:val="none" w:sz="0" w:space="0" w:color="auto"/>
              </w:divBdr>
            </w:div>
            <w:div w:id="1124731357">
              <w:marLeft w:val="0"/>
              <w:marRight w:val="0"/>
              <w:marTop w:val="0"/>
              <w:marBottom w:val="0"/>
              <w:divBdr>
                <w:top w:val="none" w:sz="0" w:space="0" w:color="auto"/>
                <w:left w:val="none" w:sz="0" w:space="0" w:color="auto"/>
                <w:bottom w:val="none" w:sz="0" w:space="0" w:color="auto"/>
                <w:right w:val="none" w:sz="0" w:space="0" w:color="auto"/>
              </w:divBdr>
            </w:div>
            <w:div w:id="1124731369">
              <w:marLeft w:val="0"/>
              <w:marRight w:val="0"/>
              <w:marTop w:val="0"/>
              <w:marBottom w:val="0"/>
              <w:divBdr>
                <w:top w:val="none" w:sz="0" w:space="0" w:color="auto"/>
                <w:left w:val="none" w:sz="0" w:space="0" w:color="auto"/>
                <w:bottom w:val="none" w:sz="0" w:space="0" w:color="auto"/>
                <w:right w:val="none" w:sz="0" w:space="0" w:color="auto"/>
              </w:divBdr>
            </w:div>
            <w:div w:id="1124731375">
              <w:marLeft w:val="0"/>
              <w:marRight w:val="0"/>
              <w:marTop w:val="0"/>
              <w:marBottom w:val="0"/>
              <w:divBdr>
                <w:top w:val="none" w:sz="0" w:space="0" w:color="auto"/>
                <w:left w:val="none" w:sz="0" w:space="0" w:color="auto"/>
                <w:bottom w:val="none" w:sz="0" w:space="0" w:color="auto"/>
                <w:right w:val="none" w:sz="0" w:space="0" w:color="auto"/>
              </w:divBdr>
            </w:div>
            <w:div w:id="1124731383">
              <w:marLeft w:val="0"/>
              <w:marRight w:val="0"/>
              <w:marTop w:val="0"/>
              <w:marBottom w:val="0"/>
              <w:divBdr>
                <w:top w:val="none" w:sz="0" w:space="0" w:color="auto"/>
                <w:left w:val="none" w:sz="0" w:space="0" w:color="auto"/>
                <w:bottom w:val="none" w:sz="0" w:space="0" w:color="auto"/>
                <w:right w:val="none" w:sz="0" w:space="0" w:color="auto"/>
              </w:divBdr>
            </w:div>
            <w:div w:id="1124731393">
              <w:marLeft w:val="0"/>
              <w:marRight w:val="0"/>
              <w:marTop w:val="0"/>
              <w:marBottom w:val="0"/>
              <w:divBdr>
                <w:top w:val="none" w:sz="0" w:space="0" w:color="auto"/>
                <w:left w:val="none" w:sz="0" w:space="0" w:color="auto"/>
                <w:bottom w:val="none" w:sz="0" w:space="0" w:color="auto"/>
                <w:right w:val="none" w:sz="0" w:space="0" w:color="auto"/>
              </w:divBdr>
            </w:div>
            <w:div w:id="1124731397">
              <w:marLeft w:val="0"/>
              <w:marRight w:val="0"/>
              <w:marTop w:val="0"/>
              <w:marBottom w:val="0"/>
              <w:divBdr>
                <w:top w:val="none" w:sz="0" w:space="0" w:color="auto"/>
                <w:left w:val="none" w:sz="0" w:space="0" w:color="auto"/>
                <w:bottom w:val="none" w:sz="0" w:space="0" w:color="auto"/>
                <w:right w:val="none" w:sz="0" w:space="0" w:color="auto"/>
              </w:divBdr>
            </w:div>
            <w:div w:id="1124731405">
              <w:marLeft w:val="0"/>
              <w:marRight w:val="0"/>
              <w:marTop w:val="0"/>
              <w:marBottom w:val="0"/>
              <w:divBdr>
                <w:top w:val="none" w:sz="0" w:space="0" w:color="auto"/>
                <w:left w:val="none" w:sz="0" w:space="0" w:color="auto"/>
                <w:bottom w:val="none" w:sz="0" w:space="0" w:color="auto"/>
                <w:right w:val="none" w:sz="0" w:space="0" w:color="auto"/>
              </w:divBdr>
            </w:div>
            <w:div w:id="1124731440">
              <w:marLeft w:val="0"/>
              <w:marRight w:val="0"/>
              <w:marTop w:val="0"/>
              <w:marBottom w:val="0"/>
              <w:divBdr>
                <w:top w:val="none" w:sz="0" w:space="0" w:color="auto"/>
                <w:left w:val="none" w:sz="0" w:space="0" w:color="auto"/>
                <w:bottom w:val="none" w:sz="0" w:space="0" w:color="auto"/>
                <w:right w:val="none" w:sz="0" w:space="0" w:color="auto"/>
              </w:divBdr>
            </w:div>
            <w:div w:id="1124731447">
              <w:marLeft w:val="0"/>
              <w:marRight w:val="0"/>
              <w:marTop w:val="0"/>
              <w:marBottom w:val="0"/>
              <w:divBdr>
                <w:top w:val="none" w:sz="0" w:space="0" w:color="auto"/>
                <w:left w:val="none" w:sz="0" w:space="0" w:color="auto"/>
                <w:bottom w:val="none" w:sz="0" w:space="0" w:color="auto"/>
                <w:right w:val="none" w:sz="0" w:space="0" w:color="auto"/>
              </w:divBdr>
            </w:div>
            <w:div w:id="1124731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68">
      <w:marLeft w:val="0"/>
      <w:marRight w:val="0"/>
      <w:marTop w:val="0"/>
      <w:marBottom w:val="0"/>
      <w:divBdr>
        <w:top w:val="none" w:sz="0" w:space="0" w:color="auto"/>
        <w:left w:val="none" w:sz="0" w:space="0" w:color="auto"/>
        <w:bottom w:val="none" w:sz="0" w:space="0" w:color="auto"/>
        <w:right w:val="none" w:sz="0" w:space="0" w:color="auto"/>
      </w:divBdr>
      <w:divsChild>
        <w:div w:id="1124731408">
          <w:marLeft w:val="0"/>
          <w:marRight w:val="0"/>
          <w:marTop w:val="0"/>
          <w:marBottom w:val="0"/>
          <w:divBdr>
            <w:top w:val="none" w:sz="0" w:space="0" w:color="auto"/>
            <w:left w:val="none" w:sz="0" w:space="0" w:color="auto"/>
            <w:bottom w:val="none" w:sz="0" w:space="0" w:color="auto"/>
            <w:right w:val="none" w:sz="0" w:space="0" w:color="auto"/>
          </w:divBdr>
          <w:divsChild>
            <w:div w:id="1124731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75">
      <w:marLeft w:val="0"/>
      <w:marRight w:val="0"/>
      <w:marTop w:val="0"/>
      <w:marBottom w:val="0"/>
      <w:divBdr>
        <w:top w:val="none" w:sz="0" w:space="0" w:color="auto"/>
        <w:left w:val="none" w:sz="0" w:space="0" w:color="auto"/>
        <w:bottom w:val="none" w:sz="0" w:space="0" w:color="auto"/>
        <w:right w:val="none" w:sz="0" w:space="0" w:color="auto"/>
      </w:divBdr>
      <w:divsChild>
        <w:div w:id="1124731508">
          <w:marLeft w:val="0"/>
          <w:marRight w:val="0"/>
          <w:marTop w:val="0"/>
          <w:marBottom w:val="0"/>
          <w:divBdr>
            <w:top w:val="none" w:sz="0" w:space="0" w:color="auto"/>
            <w:left w:val="none" w:sz="0" w:space="0" w:color="auto"/>
            <w:bottom w:val="none" w:sz="0" w:space="0" w:color="auto"/>
            <w:right w:val="none" w:sz="0" w:space="0" w:color="auto"/>
          </w:divBdr>
          <w:divsChild>
            <w:div w:id="1124731328">
              <w:marLeft w:val="0"/>
              <w:marRight w:val="0"/>
              <w:marTop w:val="0"/>
              <w:marBottom w:val="0"/>
              <w:divBdr>
                <w:top w:val="none" w:sz="0" w:space="0" w:color="auto"/>
                <w:left w:val="none" w:sz="0" w:space="0" w:color="auto"/>
                <w:bottom w:val="none" w:sz="0" w:space="0" w:color="auto"/>
                <w:right w:val="none" w:sz="0" w:space="0" w:color="auto"/>
              </w:divBdr>
            </w:div>
            <w:div w:id="1124731332">
              <w:marLeft w:val="0"/>
              <w:marRight w:val="0"/>
              <w:marTop w:val="0"/>
              <w:marBottom w:val="0"/>
              <w:divBdr>
                <w:top w:val="none" w:sz="0" w:space="0" w:color="auto"/>
                <w:left w:val="none" w:sz="0" w:space="0" w:color="auto"/>
                <w:bottom w:val="none" w:sz="0" w:space="0" w:color="auto"/>
                <w:right w:val="none" w:sz="0" w:space="0" w:color="auto"/>
              </w:divBdr>
            </w:div>
            <w:div w:id="1124731341">
              <w:marLeft w:val="0"/>
              <w:marRight w:val="0"/>
              <w:marTop w:val="0"/>
              <w:marBottom w:val="0"/>
              <w:divBdr>
                <w:top w:val="none" w:sz="0" w:space="0" w:color="auto"/>
                <w:left w:val="none" w:sz="0" w:space="0" w:color="auto"/>
                <w:bottom w:val="none" w:sz="0" w:space="0" w:color="auto"/>
                <w:right w:val="none" w:sz="0" w:space="0" w:color="auto"/>
              </w:divBdr>
            </w:div>
            <w:div w:id="1124731368">
              <w:marLeft w:val="0"/>
              <w:marRight w:val="0"/>
              <w:marTop w:val="0"/>
              <w:marBottom w:val="0"/>
              <w:divBdr>
                <w:top w:val="none" w:sz="0" w:space="0" w:color="auto"/>
                <w:left w:val="none" w:sz="0" w:space="0" w:color="auto"/>
                <w:bottom w:val="none" w:sz="0" w:space="0" w:color="auto"/>
                <w:right w:val="none" w:sz="0" w:space="0" w:color="auto"/>
              </w:divBdr>
            </w:div>
            <w:div w:id="1124731385">
              <w:marLeft w:val="0"/>
              <w:marRight w:val="0"/>
              <w:marTop w:val="0"/>
              <w:marBottom w:val="0"/>
              <w:divBdr>
                <w:top w:val="none" w:sz="0" w:space="0" w:color="auto"/>
                <w:left w:val="none" w:sz="0" w:space="0" w:color="auto"/>
                <w:bottom w:val="none" w:sz="0" w:space="0" w:color="auto"/>
                <w:right w:val="none" w:sz="0" w:space="0" w:color="auto"/>
              </w:divBdr>
            </w:div>
            <w:div w:id="1124731394">
              <w:marLeft w:val="0"/>
              <w:marRight w:val="0"/>
              <w:marTop w:val="0"/>
              <w:marBottom w:val="0"/>
              <w:divBdr>
                <w:top w:val="none" w:sz="0" w:space="0" w:color="auto"/>
                <w:left w:val="none" w:sz="0" w:space="0" w:color="auto"/>
                <w:bottom w:val="none" w:sz="0" w:space="0" w:color="auto"/>
                <w:right w:val="none" w:sz="0" w:space="0" w:color="auto"/>
              </w:divBdr>
            </w:div>
            <w:div w:id="1124731410">
              <w:marLeft w:val="0"/>
              <w:marRight w:val="0"/>
              <w:marTop w:val="0"/>
              <w:marBottom w:val="0"/>
              <w:divBdr>
                <w:top w:val="none" w:sz="0" w:space="0" w:color="auto"/>
                <w:left w:val="none" w:sz="0" w:space="0" w:color="auto"/>
                <w:bottom w:val="none" w:sz="0" w:space="0" w:color="auto"/>
                <w:right w:val="none" w:sz="0" w:space="0" w:color="auto"/>
              </w:divBdr>
            </w:div>
            <w:div w:id="1124731414">
              <w:marLeft w:val="0"/>
              <w:marRight w:val="0"/>
              <w:marTop w:val="0"/>
              <w:marBottom w:val="0"/>
              <w:divBdr>
                <w:top w:val="none" w:sz="0" w:space="0" w:color="auto"/>
                <w:left w:val="none" w:sz="0" w:space="0" w:color="auto"/>
                <w:bottom w:val="none" w:sz="0" w:space="0" w:color="auto"/>
                <w:right w:val="none" w:sz="0" w:space="0" w:color="auto"/>
              </w:divBdr>
            </w:div>
            <w:div w:id="1124731420">
              <w:marLeft w:val="0"/>
              <w:marRight w:val="0"/>
              <w:marTop w:val="0"/>
              <w:marBottom w:val="0"/>
              <w:divBdr>
                <w:top w:val="none" w:sz="0" w:space="0" w:color="auto"/>
                <w:left w:val="none" w:sz="0" w:space="0" w:color="auto"/>
                <w:bottom w:val="none" w:sz="0" w:space="0" w:color="auto"/>
                <w:right w:val="none" w:sz="0" w:space="0" w:color="auto"/>
              </w:divBdr>
            </w:div>
            <w:div w:id="1124731436">
              <w:marLeft w:val="0"/>
              <w:marRight w:val="0"/>
              <w:marTop w:val="0"/>
              <w:marBottom w:val="0"/>
              <w:divBdr>
                <w:top w:val="none" w:sz="0" w:space="0" w:color="auto"/>
                <w:left w:val="none" w:sz="0" w:space="0" w:color="auto"/>
                <w:bottom w:val="none" w:sz="0" w:space="0" w:color="auto"/>
                <w:right w:val="none" w:sz="0" w:space="0" w:color="auto"/>
              </w:divBdr>
            </w:div>
            <w:div w:id="1124731448">
              <w:marLeft w:val="0"/>
              <w:marRight w:val="0"/>
              <w:marTop w:val="0"/>
              <w:marBottom w:val="0"/>
              <w:divBdr>
                <w:top w:val="none" w:sz="0" w:space="0" w:color="auto"/>
                <w:left w:val="none" w:sz="0" w:space="0" w:color="auto"/>
                <w:bottom w:val="none" w:sz="0" w:space="0" w:color="auto"/>
                <w:right w:val="none" w:sz="0" w:space="0" w:color="auto"/>
              </w:divBdr>
            </w:div>
            <w:div w:id="1124731490">
              <w:marLeft w:val="0"/>
              <w:marRight w:val="0"/>
              <w:marTop w:val="0"/>
              <w:marBottom w:val="0"/>
              <w:divBdr>
                <w:top w:val="none" w:sz="0" w:space="0" w:color="auto"/>
                <w:left w:val="none" w:sz="0" w:space="0" w:color="auto"/>
                <w:bottom w:val="none" w:sz="0" w:space="0" w:color="auto"/>
                <w:right w:val="none" w:sz="0" w:space="0" w:color="auto"/>
              </w:divBdr>
            </w:div>
            <w:div w:id="112473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83">
      <w:marLeft w:val="0"/>
      <w:marRight w:val="0"/>
      <w:marTop w:val="0"/>
      <w:marBottom w:val="0"/>
      <w:divBdr>
        <w:top w:val="none" w:sz="0" w:space="0" w:color="auto"/>
        <w:left w:val="none" w:sz="0" w:space="0" w:color="auto"/>
        <w:bottom w:val="none" w:sz="0" w:space="0" w:color="auto"/>
        <w:right w:val="none" w:sz="0" w:space="0" w:color="auto"/>
      </w:divBdr>
      <w:divsChild>
        <w:div w:id="1124731452">
          <w:marLeft w:val="0"/>
          <w:marRight w:val="0"/>
          <w:marTop w:val="0"/>
          <w:marBottom w:val="0"/>
          <w:divBdr>
            <w:top w:val="none" w:sz="0" w:space="0" w:color="auto"/>
            <w:left w:val="none" w:sz="0" w:space="0" w:color="auto"/>
            <w:bottom w:val="none" w:sz="0" w:space="0" w:color="auto"/>
            <w:right w:val="none" w:sz="0" w:space="0" w:color="auto"/>
          </w:divBdr>
          <w:divsChild>
            <w:div w:id="1124731374">
              <w:marLeft w:val="0"/>
              <w:marRight w:val="0"/>
              <w:marTop w:val="0"/>
              <w:marBottom w:val="0"/>
              <w:divBdr>
                <w:top w:val="none" w:sz="0" w:space="0" w:color="auto"/>
                <w:left w:val="none" w:sz="0" w:space="0" w:color="auto"/>
                <w:bottom w:val="none" w:sz="0" w:space="0" w:color="auto"/>
                <w:right w:val="none" w:sz="0" w:space="0" w:color="auto"/>
              </w:divBdr>
            </w:div>
            <w:div w:id="1124731467">
              <w:marLeft w:val="0"/>
              <w:marRight w:val="0"/>
              <w:marTop w:val="0"/>
              <w:marBottom w:val="0"/>
              <w:divBdr>
                <w:top w:val="none" w:sz="0" w:space="0" w:color="auto"/>
                <w:left w:val="none" w:sz="0" w:space="0" w:color="auto"/>
                <w:bottom w:val="none" w:sz="0" w:space="0" w:color="auto"/>
                <w:right w:val="none" w:sz="0" w:space="0" w:color="auto"/>
              </w:divBdr>
            </w:div>
            <w:div w:id="1124731514">
              <w:marLeft w:val="0"/>
              <w:marRight w:val="0"/>
              <w:marTop w:val="0"/>
              <w:marBottom w:val="0"/>
              <w:divBdr>
                <w:top w:val="none" w:sz="0" w:space="0" w:color="auto"/>
                <w:left w:val="none" w:sz="0" w:space="0" w:color="auto"/>
                <w:bottom w:val="none" w:sz="0" w:space="0" w:color="auto"/>
                <w:right w:val="none" w:sz="0" w:space="0" w:color="auto"/>
              </w:divBdr>
            </w:div>
            <w:div w:id="112473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84">
      <w:marLeft w:val="0"/>
      <w:marRight w:val="0"/>
      <w:marTop w:val="0"/>
      <w:marBottom w:val="0"/>
      <w:divBdr>
        <w:top w:val="none" w:sz="0" w:space="0" w:color="auto"/>
        <w:left w:val="none" w:sz="0" w:space="0" w:color="auto"/>
        <w:bottom w:val="none" w:sz="0" w:space="0" w:color="auto"/>
        <w:right w:val="none" w:sz="0" w:space="0" w:color="auto"/>
      </w:divBdr>
      <w:divsChild>
        <w:div w:id="1124731401">
          <w:marLeft w:val="0"/>
          <w:marRight w:val="0"/>
          <w:marTop w:val="0"/>
          <w:marBottom w:val="0"/>
          <w:divBdr>
            <w:top w:val="none" w:sz="0" w:space="0" w:color="auto"/>
            <w:left w:val="none" w:sz="0" w:space="0" w:color="auto"/>
            <w:bottom w:val="none" w:sz="0" w:space="0" w:color="auto"/>
            <w:right w:val="none" w:sz="0" w:space="0" w:color="auto"/>
          </w:divBdr>
          <w:divsChild>
            <w:div w:id="1124731338">
              <w:marLeft w:val="0"/>
              <w:marRight w:val="0"/>
              <w:marTop w:val="0"/>
              <w:marBottom w:val="0"/>
              <w:divBdr>
                <w:top w:val="none" w:sz="0" w:space="0" w:color="auto"/>
                <w:left w:val="none" w:sz="0" w:space="0" w:color="auto"/>
                <w:bottom w:val="none" w:sz="0" w:space="0" w:color="auto"/>
                <w:right w:val="none" w:sz="0" w:space="0" w:color="auto"/>
              </w:divBdr>
            </w:div>
            <w:div w:id="1124731364">
              <w:marLeft w:val="0"/>
              <w:marRight w:val="0"/>
              <w:marTop w:val="0"/>
              <w:marBottom w:val="0"/>
              <w:divBdr>
                <w:top w:val="none" w:sz="0" w:space="0" w:color="auto"/>
                <w:left w:val="none" w:sz="0" w:space="0" w:color="auto"/>
                <w:bottom w:val="none" w:sz="0" w:space="0" w:color="auto"/>
                <w:right w:val="none" w:sz="0" w:space="0" w:color="auto"/>
              </w:divBdr>
            </w:div>
            <w:div w:id="1124731398">
              <w:marLeft w:val="0"/>
              <w:marRight w:val="0"/>
              <w:marTop w:val="0"/>
              <w:marBottom w:val="0"/>
              <w:divBdr>
                <w:top w:val="none" w:sz="0" w:space="0" w:color="auto"/>
                <w:left w:val="none" w:sz="0" w:space="0" w:color="auto"/>
                <w:bottom w:val="none" w:sz="0" w:space="0" w:color="auto"/>
                <w:right w:val="none" w:sz="0" w:space="0" w:color="auto"/>
              </w:divBdr>
            </w:div>
            <w:div w:id="112473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494">
      <w:marLeft w:val="0"/>
      <w:marRight w:val="0"/>
      <w:marTop w:val="0"/>
      <w:marBottom w:val="0"/>
      <w:divBdr>
        <w:top w:val="none" w:sz="0" w:space="0" w:color="auto"/>
        <w:left w:val="none" w:sz="0" w:space="0" w:color="auto"/>
        <w:bottom w:val="none" w:sz="0" w:space="0" w:color="auto"/>
        <w:right w:val="none" w:sz="0" w:space="0" w:color="auto"/>
      </w:divBdr>
    </w:div>
    <w:div w:id="1124731498">
      <w:marLeft w:val="0"/>
      <w:marRight w:val="0"/>
      <w:marTop w:val="0"/>
      <w:marBottom w:val="0"/>
      <w:divBdr>
        <w:top w:val="none" w:sz="0" w:space="0" w:color="auto"/>
        <w:left w:val="none" w:sz="0" w:space="0" w:color="auto"/>
        <w:bottom w:val="none" w:sz="0" w:space="0" w:color="auto"/>
        <w:right w:val="none" w:sz="0" w:space="0" w:color="auto"/>
      </w:divBdr>
      <w:divsChild>
        <w:div w:id="1124731395">
          <w:marLeft w:val="0"/>
          <w:marRight w:val="0"/>
          <w:marTop w:val="0"/>
          <w:marBottom w:val="0"/>
          <w:divBdr>
            <w:top w:val="none" w:sz="0" w:space="0" w:color="auto"/>
            <w:left w:val="none" w:sz="0" w:space="0" w:color="auto"/>
            <w:bottom w:val="none" w:sz="0" w:space="0" w:color="auto"/>
            <w:right w:val="none" w:sz="0" w:space="0" w:color="auto"/>
          </w:divBdr>
        </w:div>
        <w:div w:id="1124731439">
          <w:marLeft w:val="0"/>
          <w:marRight w:val="0"/>
          <w:marTop w:val="0"/>
          <w:marBottom w:val="0"/>
          <w:divBdr>
            <w:top w:val="none" w:sz="0" w:space="0" w:color="auto"/>
            <w:left w:val="none" w:sz="0" w:space="0" w:color="auto"/>
            <w:bottom w:val="none" w:sz="0" w:space="0" w:color="auto"/>
            <w:right w:val="none" w:sz="0" w:space="0" w:color="auto"/>
          </w:divBdr>
        </w:div>
        <w:div w:id="1124731444">
          <w:marLeft w:val="0"/>
          <w:marRight w:val="0"/>
          <w:marTop w:val="0"/>
          <w:marBottom w:val="0"/>
          <w:divBdr>
            <w:top w:val="none" w:sz="0" w:space="0" w:color="auto"/>
            <w:left w:val="none" w:sz="0" w:space="0" w:color="auto"/>
            <w:bottom w:val="none" w:sz="0" w:space="0" w:color="auto"/>
            <w:right w:val="none" w:sz="0" w:space="0" w:color="auto"/>
          </w:divBdr>
        </w:div>
        <w:div w:id="1124731469">
          <w:marLeft w:val="0"/>
          <w:marRight w:val="0"/>
          <w:marTop w:val="0"/>
          <w:marBottom w:val="0"/>
          <w:divBdr>
            <w:top w:val="none" w:sz="0" w:space="0" w:color="auto"/>
            <w:left w:val="none" w:sz="0" w:space="0" w:color="auto"/>
            <w:bottom w:val="none" w:sz="0" w:space="0" w:color="auto"/>
            <w:right w:val="none" w:sz="0" w:space="0" w:color="auto"/>
          </w:divBdr>
        </w:div>
        <w:div w:id="1124731471">
          <w:marLeft w:val="0"/>
          <w:marRight w:val="0"/>
          <w:marTop w:val="0"/>
          <w:marBottom w:val="0"/>
          <w:divBdr>
            <w:top w:val="none" w:sz="0" w:space="0" w:color="auto"/>
            <w:left w:val="none" w:sz="0" w:space="0" w:color="auto"/>
            <w:bottom w:val="none" w:sz="0" w:space="0" w:color="auto"/>
            <w:right w:val="none" w:sz="0" w:space="0" w:color="auto"/>
          </w:divBdr>
        </w:div>
      </w:divsChild>
    </w:div>
    <w:div w:id="1124731506">
      <w:marLeft w:val="0"/>
      <w:marRight w:val="0"/>
      <w:marTop w:val="0"/>
      <w:marBottom w:val="0"/>
      <w:divBdr>
        <w:top w:val="none" w:sz="0" w:space="0" w:color="auto"/>
        <w:left w:val="none" w:sz="0" w:space="0" w:color="auto"/>
        <w:bottom w:val="none" w:sz="0" w:space="0" w:color="auto"/>
        <w:right w:val="none" w:sz="0" w:space="0" w:color="auto"/>
      </w:divBdr>
      <w:divsChild>
        <w:div w:id="1124731367">
          <w:marLeft w:val="0"/>
          <w:marRight w:val="0"/>
          <w:marTop w:val="0"/>
          <w:marBottom w:val="0"/>
          <w:divBdr>
            <w:top w:val="none" w:sz="0" w:space="0" w:color="auto"/>
            <w:left w:val="none" w:sz="0" w:space="0" w:color="auto"/>
            <w:bottom w:val="none" w:sz="0" w:space="0" w:color="auto"/>
            <w:right w:val="none" w:sz="0" w:space="0" w:color="auto"/>
          </w:divBdr>
          <w:divsChild>
            <w:div w:id="1124731346">
              <w:marLeft w:val="0"/>
              <w:marRight w:val="0"/>
              <w:marTop w:val="0"/>
              <w:marBottom w:val="0"/>
              <w:divBdr>
                <w:top w:val="none" w:sz="0" w:space="0" w:color="auto"/>
                <w:left w:val="none" w:sz="0" w:space="0" w:color="auto"/>
                <w:bottom w:val="none" w:sz="0" w:space="0" w:color="auto"/>
                <w:right w:val="none" w:sz="0" w:space="0" w:color="auto"/>
              </w:divBdr>
            </w:div>
            <w:div w:id="1124731352">
              <w:marLeft w:val="0"/>
              <w:marRight w:val="0"/>
              <w:marTop w:val="0"/>
              <w:marBottom w:val="0"/>
              <w:divBdr>
                <w:top w:val="none" w:sz="0" w:space="0" w:color="auto"/>
                <w:left w:val="none" w:sz="0" w:space="0" w:color="auto"/>
                <w:bottom w:val="none" w:sz="0" w:space="0" w:color="auto"/>
                <w:right w:val="none" w:sz="0" w:space="0" w:color="auto"/>
              </w:divBdr>
            </w:div>
            <w:div w:id="1124731359">
              <w:marLeft w:val="0"/>
              <w:marRight w:val="0"/>
              <w:marTop w:val="0"/>
              <w:marBottom w:val="0"/>
              <w:divBdr>
                <w:top w:val="none" w:sz="0" w:space="0" w:color="auto"/>
                <w:left w:val="none" w:sz="0" w:space="0" w:color="auto"/>
                <w:bottom w:val="none" w:sz="0" w:space="0" w:color="auto"/>
                <w:right w:val="none" w:sz="0" w:space="0" w:color="auto"/>
              </w:divBdr>
            </w:div>
            <w:div w:id="1124731477">
              <w:marLeft w:val="0"/>
              <w:marRight w:val="0"/>
              <w:marTop w:val="0"/>
              <w:marBottom w:val="0"/>
              <w:divBdr>
                <w:top w:val="none" w:sz="0" w:space="0" w:color="auto"/>
                <w:left w:val="none" w:sz="0" w:space="0" w:color="auto"/>
                <w:bottom w:val="none" w:sz="0" w:space="0" w:color="auto"/>
                <w:right w:val="none" w:sz="0" w:space="0" w:color="auto"/>
              </w:divBdr>
            </w:div>
            <w:div w:id="1124731529">
              <w:marLeft w:val="0"/>
              <w:marRight w:val="0"/>
              <w:marTop w:val="0"/>
              <w:marBottom w:val="0"/>
              <w:divBdr>
                <w:top w:val="none" w:sz="0" w:space="0" w:color="auto"/>
                <w:left w:val="none" w:sz="0" w:space="0" w:color="auto"/>
                <w:bottom w:val="none" w:sz="0" w:space="0" w:color="auto"/>
                <w:right w:val="none" w:sz="0" w:space="0" w:color="auto"/>
              </w:divBdr>
            </w:div>
            <w:div w:id="1124731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512">
      <w:marLeft w:val="0"/>
      <w:marRight w:val="0"/>
      <w:marTop w:val="0"/>
      <w:marBottom w:val="0"/>
      <w:divBdr>
        <w:top w:val="none" w:sz="0" w:space="0" w:color="auto"/>
        <w:left w:val="none" w:sz="0" w:space="0" w:color="auto"/>
        <w:bottom w:val="none" w:sz="0" w:space="0" w:color="auto"/>
        <w:right w:val="none" w:sz="0" w:space="0" w:color="auto"/>
      </w:divBdr>
      <w:divsChild>
        <w:div w:id="1124731517">
          <w:marLeft w:val="0"/>
          <w:marRight w:val="0"/>
          <w:marTop w:val="0"/>
          <w:marBottom w:val="0"/>
          <w:divBdr>
            <w:top w:val="none" w:sz="0" w:space="0" w:color="auto"/>
            <w:left w:val="none" w:sz="0" w:space="0" w:color="auto"/>
            <w:bottom w:val="none" w:sz="0" w:space="0" w:color="auto"/>
            <w:right w:val="none" w:sz="0" w:space="0" w:color="auto"/>
          </w:divBdr>
          <w:divsChild>
            <w:div w:id="1124731327">
              <w:marLeft w:val="0"/>
              <w:marRight w:val="0"/>
              <w:marTop w:val="0"/>
              <w:marBottom w:val="0"/>
              <w:divBdr>
                <w:top w:val="none" w:sz="0" w:space="0" w:color="auto"/>
                <w:left w:val="none" w:sz="0" w:space="0" w:color="auto"/>
                <w:bottom w:val="none" w:sz="0" w:space="0" w:color="auto"/>
                <w:right w:val="none" w:sz="0" w:space="0" w:color="auto"/>
              </w:divBdr>
            </w:div>
            <w:div w:id="1124731343">
              <w:marLeft w:val="0"/>
              <w:marRight w:val="0"/>
              <w:marTop w:val="0"/>
              <w:marBottom w:val="0"/>
              <w:divBdr>
                <w:top w:val="none" w:sz="0" w:space="0" w:color="auto"/>
                <w:left w:val="none" w:sz="0" w:space="0" w:color="auto"/>
                <w:bottom w:val="none" w:sz="0" w:space="0" w:color="auto"/>
                <w:right w:val="none" w:sz="0" w:space="0" w:color="auto"/>
              </w:divBdr>
            </w:div>
            <w:div w:id="1124731354">
              <w:marLeft w:val="0"/>
              <w:marRight w:val="0"/>
              <w:marTop w:val="0"/>
              <w:marBottom w:val="0"/>
              <w:divBdr>
                <w:top w:val="none" w:sz="0" w:space="0" w:color="auto"/>
                <w:left w:val="none" w:sz="0" w:space="0" w:color="auto"/>
                <w:bottom w:val="none" w:sz="0" w:space="0" w:color="auto"/>
                <w:right w:val="none" w:sz="0" w:space="0" w:color="auto"/>
              </w:divBdr>
            </w:div>
            <w:div w:id="1124731378">
              <w:marLeft w:val="0"/>
              <w:marRight w:val="0"/>
              <w:marTop w:val="0"/>
              <w:marBottom w:val="0"/>
              <w:divBdr>
                <w:top w:val="none" w:sz="0" w:space="0" w:color="auto"/>
                <w:left w:val="none" w:sz="0" w:space="0" w:color="auto"/>
                <w:bottom w:val="none" w:sz="0" w:space="0" w:color="auto"/>
                <w:right w:val="none" w:sz="0" w:space="0" w:color="auto"/>
              </w:divBdr>
            </w:div>
            <w:div w:id="1124731380">
              <w:marLeft w:val="0"/>
              <w:marRight w:val="0"/>
              <w:marTop w:val="0"/>
              <w:marBottom w:val="0"/>
              <w:divBdr>
                <w:top w:val="none" w:sz="0" w:space="0" w:color="auto"/>
                <w:left w:val="none" w:sz="0" w:space="0" w:color="auto"/>
                <w:bottom w:val="none" w:sz="0" w:space="0" w:color="auto"/>
                <w:right w:val="none" w:sz="0" w:space="0" w:color="auto"/>
              </w:divBdr>
            </w:div>
            <w:div w:id="1124731396">
              <w:marLeft w:val="0"/>
              <w:marRight w:val="0"/>
              <w:marTop w:val="0"/>
              <w:marBottom w:val="0"/>
              <w:divBdr>
                <w:top w:val="none" w:sz="0" w:space="0" w:color="auto"/>
                <w:left w:val="none" w:sz="0" w:space="0" w:color="auto"/>
                <w:bottom w:val="none" w:sz="0" w:space="0" w:color="auto"/>
                <w:right w:val="none" w:sz="0" w:space="0" w:color="auto"/>
              </w:divBdr>
            </w:div>
            <w:div w:id="1124731407">
              <w:marLeft w:val="0"/>
              <w:marRight w:val="0"/>
              <w:marTop w:val="0"/>
              <w:marBottom w:val="0"/>
              <w:divBdr>
                <w:top w:val="none" w:sz="0" w:space="0" w:color="auto"/>
                <w:left w:val="none" w:sz="0" w:space="0" w:color="auto"/>
                <w:bottom w:val="none" w:sz="0" w:space="0" w:color="auto"/>
                <w:right w:val="none" w:sz="0" w:space="0" w:color="auto"/>
              </w:divBdr>
            </w:div>
            <w:div w:id="1124731413">
              <w:marLeft w:val="0"/>
              <w:marRight w:val="0"/>
              <w:marTop w:val="0"/>
              <w:marBottom w:val="0"/>
              <w:divBdr>
                <w:top w:val="none" w:sz="0" w:space="0" w:color="auto"/>
                <w:left w:val="none" w:sz="0" w:space="0" w:color="auto"/>
                <w:bottom w:val="none" w:sz="0" w:space="0" w:color="auto"/>
                <w:right w:val="none" w:sz="0" w:space="0" w:color="auto"/>
              </w:divBdr>
            </w:div>
            <w:div w:id="1124731422">
              <w:marLeft w:val="0"/>
              <w:marRight w:val="0"/>
              <w:marTop w:val="0"/>
              <w:marBottom w:val="0"/>
              <w:divBdr>
                <w:top w:val="none" w:sz="0" w:space="0" w:color="auto"/>
                <w:left w:val="none" w:sz="0" w:space="0" w:color="auto"/>
                <w:bottom w:val="none" w:sz="0" w:space="0" w:color="auto"/>
                <w:right w:val="none" w:sz="0" w:space="0" w:color="auto"/>
              </w:divBdr>
            </w:div>
            <w:div w:id="1124731454">
              <w:marLeft w:val="0"/>
              <w:marRight w:val="0"/>
              <w:marTop w:val="0"/>
              <w:marBottom w:val="0"/>
              <w:divBdr>
                <w:top w:val="none" w:sz="0" w:space="0" w:color="auto"/>
                <w:left w:val="none" w:sz="0" w:space="0" w:color="auto"/>
                <w:bottom w:val="none" w:sz="0" w:space="0" w:color="auto"/>
                <w:right w:val="none" w:sz="0" w:space="0" w:color="auto"/>
              </w:divBdr>
            </w:div>
            <w:div w:id="1124731480">
              <w:marLeft w:val="0"/>
              <w:marRight w:val="0"/>
              <w:marTop w:val="0"/>
              <w:marBottom w:val="0"/>
              <w:divBdr>
                <w:top w:val="none" w:sz="0" w:space="0" w:color="auto"/>
                <w:left w:val="none" w:sz="0" w:space="0" w:color="auto"/>
                <w:bottom w:val="none" w:sz="0" w:space="0" w:color="auto"/>
                <w:right w:val="none" w:sz="0" w:space="0" w:color="auto"/>
              </w:divBdr>
            </w:div>
            <w:div w:id="1124731493">
              <w:marLeft w:val="0"/>
              <w:marRight w:val="0"/>
              <w:marTop w:val="0"/>
              <w:marBottom w:val="0"/>
              <w:divBdr>
                <w:top w:val="none" w:sz="0" w:space="0" w:color="auto"/>
                <w:left w:val="none" w:sz="0" w:space="0" w:color="auto"/>
                <w:bottom w:val="none" w:sz="0" w:space="0" w:color="auto"/>
                <w:right w:val="none" w:sz="0" w:space="0" w:color="auto"/>
              </w:divBdr>
            </w:div>
            <w:div w:id="112473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516">
      <w:marLeft w:val="0"/>
      <w:marRight w:val="0"/>
      <w:marTop w:val="0"/>
      <w:marBottom w:val="0"/>
      <w:divBdr>
        <w:top w:val="none" w:sz="0" w:space="0" w:color="auto"/>
        <w:left w:val="none" w:sz="0" w:space="0" w:color="auto"/>
        <w:bottom w:val="none" w:sz="0" w:space="0" w:color="auto"/>
        <w:right w:val="none" w:sz="0" w:space="0" w:color="auto"/>
      </w:divBdr>
      <w:divsChild>
        <w:div w:id="1124731373">
          <w:marLeft w:val="0"/>
          <w:marRight w:val="0"/>
          <w:marTop w:val="0"/>
          <w:marBottom w:val="0"/>
          <w:divBdr>
            <w:top w:val="none" w:sz="0" w:space="0" w:color="auto"/>
            <w:left w:val="none" w:sz="0" w:space="0" w:color="auto"/>
            <w:bottom w:val="none" w:sz="0" w:space="0" w:color="auto"/>
            <w:right w:val="none" w:sz="0" w:space="0" w:color="auto"/>
          </w:divBdr>
          <w:divsChild>
            <w:div w:id="1124731333">
              <w:marLeft w:val="0"/>
              <w:marRight w:val="0"/>
              <w:marTop w:val="0"/>
              <w:marBottom w:val="0"/>
              <w:divBdr>
                <w:top w:val="none" w:sz="0" w:space="0" w:color="auto"/>
                <w:left w:val="none" w:sz="0" w:space="0" w:color="auto"/>
                <w:bottom w:val="none" w:sz="0" w:space="0" w:color="auto"/>
                <w:right w:val="none" w:sz="0" w:space="0" w:color="auto"/>
              </w:divBdr>
            </w:div>
            <w:div w:id="1124731344">
              <w:marLeft w:val="0"/>
              <w:marRight w:val="0"/>
              <w:marTop w:val="0"/>
              <w:marBottom w:val="0"/>
              <w:divBdr>
                <w:top w:val="none" w:sz="0" w:space="0" w:color="auto"/>
                <w:left w:val="none" w:sz="0" w:space="0" w:color="auto"/>
                <w:bottom w:val="none" w:sz="0" w:space="0" w:color="auto"/>
                <w:right w:val="none" w:sz="0" w:space="0" w:color="auto"/>
              </w:divBdr>
            </w:div>
            <w:div w:id="1124731391">
              <w:marLeft w:val="0"/>
              <w:marRight w:val="0"/>
              <w:marTop w:val="0"/>
              <w:marBottom w:val="0"/>
              <w:divBdr>
                <w:top w:val="none" w:sz="0" w:space="0" w:color="auto"/>
                <w:left w:val="none" w:sz="0" w:space="0" w:color="auto"/>
                <w:bottom w:val="none" w:sz="0" w:space="0" w:color="auto"/>
                <w:right w:val="none" w:sz="0" w:space="0" w:color="auto"/>
              </w:divBdr>
            </w:div>
            <w:div w:id="1124731430">
              <w:marLeft w:val="0"/>
              <w:marRight w:val="0"/>
              <w:marTop w:val="0"/>
              <w:marBottom w:val="0"/>
              <w:divBdr>
                <w:top w:val="none" w:sz="0" w:space="0" w:color="auto"/>
                <w:left w:val="none" w:sz="0" w:space="0" w:color="auto"/>
                <w:bottom w:val="none" w:sz="0" w:space="0" w:color="auto"/>
                <w:right w:val="none" w:sz="0" w:space="0" w:color="auto"/>
              </w:divBdr>
            </w:div>
            <w:div w:id="1124731437">
              <w:marLeft w:val="0"/>
              <w:marRight w:val="0"/>
              <w:marTop w:val="0"/>
              <w:marBottom w:val="0"/>
              <w:divBdr>
                <w:top w:val="none" w:sz="0" w:space="0" w:color="auto"/>
                <w:left w:val="none" w:sz="0" w:space="0" w:color="auto"/>
                <w:bottom w:val="none" w:sz="0" w:space="0" w:color="auto"/>
                <w:right w:val="none" w:sz="0" w:space="0" w:color="auto"/>
              </w:divBdr>
            </w:div>
            <w:div w:id="1124731443">
              <w:marLeft w:val="0"/>
              <w:marRight w:val="0"/>
              <w:marTop w:val="0"/>
              <w:marBottom w:val="0"/>
              <w:divBdr>
                <w:top w:val="none" w:sz="0" w:space="0" w:color="auto"/>
                <w:left w:val="none" w:sz="0" w:space="0" w:color="auto"/>
                <w:bottom w:val="none" w:sz="0" w:space="0" w:color="auto"/>
                <w:right w:val="none" w:sz="0" w:space="0" w:color="auto"/>
              </w:divBdr>
            </w:div>
            <w:div w:id="1124731496">
              <w:marLeft w:val="0"/>
              <w:marRight w:val="0"/>
              <w:marTop w:val="0"/>
              <w:marBottom w:val="0"/>
              <w:divBdr>
                <w:top w:val="none" w:sz="0" w:space="0" w:color="auto"/>
                <w:left w:val="none" w:sz="0" w:space="0" w:color="auto"/>
                <w:bottom w:val="none" w:sz="0" w:space="0" w:color="auto"/>
                <w:right w:val="none" w:sz="0" w:space="0" w:color="auto"/>
              </w:divBdr>
            </w:div>
            <w:div w:id="1124731502">
              <w:marLeft w:val="0"/>
              <w:marRight w:val="0"/>
              <w:marTop w:val="0"/>
              <w:marBottom w:val="0"/>
              <w:divBdr>
                <w:top w:val="none" w:sz="0" w:space="0" w:color="auto"/>
                <w:left w:val="none" w:sz="0" w:space="0" w:color="auto"/>
                <w:bottom w:val="none" w:sz="0" w:space="0" w:color="auto"/>
                <w:right w:val="none" w:sz="0" w:space="0" w:color="auto"/>
              </w:divBdr>
            </w:div>
            <w:div w:id="1124731522">
              <w:marLeft w:val="0"/>
              <w:marRight w:val="0"/>
              <w:marTop w:val="0"/>
              <w:marBottom w:val="0"/>
              <w:divBdr>
                <w:top w:val="none" w:sz="0" w:space="0" w:color="auto"/>
                <w:left w:val="none" w:sz="0" w:space="0" w:color="auto"/>
                <w:bottom w:val="none" w:sz="0" w:space="0" w:color="auto"/>
                <w:right w:val="none" w:sz="0" w:space="0" w:color="auto"/>
              </w:divBdr>
            </w:div>
            <w:div w:id="1124731533">
              <w:marLeft w:val="0"/>
              <w:marRight w:val="0"/>
              <w:marTop w:val="0"/>
              <w:marBottom w:val="0"/>
              <w:divBdr>
                <w:top w:val="none" w:sz="0" w:space="0" w:color="auto"/>
                <w:left w:val="none" w:sz="0" w:space="0" w:color="auto"/>
                <w:bottom w:val="none" w:sz="0" w:space="0" w:color="auto"/>
                <w:right w:val="none" w:sz="0" w:space="0" w:color="auto"/>
              </w:divBdr>
            </w:div>
            <w:div w:id="11247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530">
      <w:marLeft w:val="0"/>
      <w:marRight w:val="0"/>
      <w:marTop w:val="0"/>
      <w:marBottom w:val="0"/>
      <w:divBdr>
        <w:top w:val="none" w:sz="0" w:space="0" w:color="auto"/>
        <w:left w:val="none" w:sz="0" w:space="0" w:color="auto"/>
        <w:bottom w:val="none" w:sz="0" w:space="0" w:color="auto"/>
        <w:right w:val="none" w:sz="0" w:space="0" w:color="auto"/>
      </w:divBdr>
      <w:divsChild>
        <w:div w:id="1124731403">
          <w:marLeft w:val="0"/>
          <w:marRight w:val="0"/>
          <w:marTop w:val="0"/>
          <w:marBottom w:val="0"/>
          <w:divBdr>
            <w:top w:val="none" w:sz="0" w:space="0" w:color="auto"/>
            <w:left w:val="none" w:sz="0" w:space="0" w:color="auto"/>
            <w:bottom w:val="none" w:sz="0" w:space="0" w:color="auto"/>
            <w:right w:val="none" w:sz="0" w:space="0" w:color="auto"/>
          </w:divBdr>
          <w:divsChild>
            <w:div w:id="1124731326">
              <w:marLeft w:val="0"/>
              <w:marRight w:val="0"/>
              <w:marTop w:val="0"/>
              <w:marBottom w:val="0"/>
              <w:divBdr>
                <w:top w:val="none" w:sz="0" w:space="0" w:color="auto"/>
                <w:left w:val="none" w:sz="0" w:space="0" w:color="auto"/>
                <w:bottom w:val="none" w:sz="0" w:space="0" w:color="auto"/>
                <w:right w:val="none" w:sz="0" w:space="0" w:color="auto"/>
              </w:divBdr>
            </w:div>
            <w:div w:id="1124731329">
              <w:marLeft w:val="0"/>
              <w:marRight w:val="0"/>
              <w:marTop w:val="0"/>
              <w:marBottom w:val="0"/>
              <w:divBdr>
                <w:top w:val="none" w:sz="0" w:space="0" w:color="auto"/>
                <w:left w:val="none" w:sz="0" w:space="0" w:color="auto"/>
                <w:bottom w:val="none" w:sz="0" w:space="0" w:color="auto"/>
                <w:right w:val="none" w:sz="0" w:space="0" w:color="auto"/>
              </w:divBdr>
            </w:div>
            <w:div w:id="1124731337">
              <w:marLeft w:val="0"/>
              <w:marRight w:val="0"/>
              <w:marTop w:val="0"/>
              <w:marBottom w:val="0"/>
              <w:divBdr>
                <w:top w:val="none" w:sz="0" w:space="0" w:color="auto"/>
                <w:left w:val="none" w:sz="0" w:space="0" w:color="auto"/>
                <w:bottom w:val="none" w:sz="0" w:space="0" w:color="auto"/>
                <w:right w:val="none" w:sz="0" w:space="0" w:color="auto"/>
              </w:divBdr>
            </w:div>
            <w:div w:id="1124731387">
              <w:marLeft w:val="0"/>
              <w:marRight w:val="0"/>
              <w:marTop w:val="0"/>
              <w:marBottom w:val="0"/>
              <w:divBdr>
                <w:top w:val="none" w:sz="0" w:space="0" w:color="auto"/>
                <w:left w:val="none" w:sz="0" w:space="0" w:color="auto"/>
                <w:bottom w:val="none" w:sz="0" w:space="0" w:color="auto"/>
                <w:right w:val="none" w:sz="0" w:space="0" w:color="auto"/>
              </w:divBdr>
            </w:div>
            <w:div w:id="1124731415">
              <w:marLeft w:val="0"/>
              <w:marRight w:val="0"/>
              <w:marTop w:val="0"/>
              <w:marBottom w:val="0"/>
              <w:divBdr>
                <w:top w:val="none" w:sz="0" w:space="0" w:color="auto"/>
                <w:left w:val="none" w:sz="0" w:space="0" w:color="auto"/>
                <w:bottom w:val="none" w:sz="0" w:space="0" w:color="auto"/>
                <w:right w:val="none" w:sz="0" w:space="0" w:color="auto"/>
              </w:divBdr>
            </w:div>
            <w:div w:id="1124731417">
              <w:marLeft w:val="0"/>
              <w:marRight w:val="0"/>
              <w:marTop w:val="0"/>
              <w:marBottom w:val="0"/>
              <w:divBdr>
                <w:top w:val="none" w:sz="0" w:space="0" w:color="auto"/>
                <w:left w:val="none" w:sz="0" w:space="0" w:color="auto"/>
                <w:bottom w:val="none" w:sz="0" w:space="0" w:color="auto"/>
                <w:right w:val="none" w:sz="0" w:space="0" w:color="auto"/>
              </w:divBdr>
            </w:div>
            <w:div w:id="1124731421">
              <w:marLeft w:val="0"/>
              <w:marRight w:val="0"/>
              <w:marTop w:val="0"/>
              <w:marBottom w:val="0"/>
              <w:divBdr>
                <w:top w:val="none" w:sz="0" w:space="0" w:color="auto"/>
                <w:left w:val="none" w:sz="0" w:space="0" w:color="auto"/>
                <w:bottom w:val="none" w:sz="0" w:space="0" w:color="auto"/>
                <w:right w:val="none" w:sz="0" w:space="0" w:color="auto"/>
              </w:divBdr>
            </w:div>
            <w:div w:id="1124731427">
              <w:marLeft w:val="0"/>
              <w:marRight w:val="0"/>
              <w:marTop w:val="0"/>
              <w:marBottom w:val="0"/>
              <w:divBdr>
                <w:top w:val="none" w:sz="0" w:space="0" w:color="auto"/>
                <w:left w:val="none" w:sz="0" w:space="0" w:color="auto"/>
                <w:bottom w:val="none" w:sz="0" w:space="0" w:color="auto"/>
                <w:right w:val="none" w:sz="0" w:space="0" w:color="auto"/>
              </w:divBdr>
            </w:div>
            <w:div w:id="1124731441">
              <w:marLeft w:val="0"/>
              <w:marRight w:val="0"/>
              <w:marTop w:val="0"/>
              <w:marBottom w:val="0"/>
              <w:divBdr>
                <w:top w:val="none" w:sz="0" w:space="0" w:color="auto"/>
                <w:left w:val="none" w:sz="0" w:space="0" w:color="auto"/>
                <w:bottom w:val="none" w:sz="0" w:space="0" w:color="auto"/>
                <w:right w:val="none" w:sz="0" w:space="0" w:color="auto"/>
              </w:divBdr>
            </w:div>
            <w:div w:id="1124731476">
              <w:marLeft w:val="0"/>
              <w:marRight w:val="0"/>
              <w:marTop w:val="0"/>
              <w:marBottom w:val="0"/>
              <w:divBdr>
                <w:top w:val="none" w:sz="0" w:space="0" w:color="auto"/>
                <w:left w:val="none" w:sz="0" w:space="0" w:color="auto"/>
                <w:bottom w:val="none" w:sz="0" w:space="0" w:color="auto"/>
                <w:right w:val="none" w:sz="0" w:space="0" w:color="auto"/>
              </w:divBdr>
            </w:div>
            <w:div w:id="1124731481">
              <w:marLeft w:val="0"/>
              <w:marRight w:val="0"/>
              <w:marTop w:val="0"/>
              <w:marBottom w:val="0"/>
              <w:divBdr>
                <w:top w:val="none" w:sz="0" w:space="0" w:color="auto"/>
                <w:left w:val="none" w:sz="0" w:space="0" w:color="auto"/>
                <w:bottom w:val="none" w:sz="0" w:space="0" w:color="auto"/>
                <w:right w:val="none" w:sz="0" w:space="0" w:color="auto"/>
              </w:divBdr>
            </w:div>
            <w:div w:id="1124731507">
              <w:marLeft w:val="0"/>
              <w:marRight w:val="0"/>
              <w:marTop w:val="0"/>
              <w:marBottom w:val="0"/>
              <w:divBdr>
                <w:top w:val="none" w:sz="0" w:space="0" w:color="auto"/>
                <w:left w:val="none" w:sz="0" w:space="0" w:color="auto"/>
                <w:bottom w:val="none" w:sz="0" w:space="0" w:color="auto"/>
                <w:right w:val="none" w:sz="0" w:space="0" w:color="auto"/>
              </w:divBdr>
            </w:div>
            <w:div w:id="1124731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531">
      <w:marLeft w:val="0"/>
      <w:marRight w:val="0"/>
      <w:marTop w:val="0"/>
      <w:marBottom w:val="0"/>
      <w:divBdr>
        <w:top w:val="none" w:sz="0" w:space="0" w:color="auto"/>
        <w:left w:val="none" w:sz="0" w:space="0" w:color="auto"/>
        <w:bottom w:val="none" w:sz="0" w:space="0" w:color="auto"/>
        <w:right w:val="none" w:sz="0" w:space="0" w:color="auto"/>
      </w:divBdr>
      <w:divsChild>
        <w:div w:id="1124731451">
          <w:marLeft w:val="0"/>
          <w:marRight w:val="0"/>
          <w:marTop w:val="0"/>
          <w:marBottom w:val="0"/>
          <w:divBdr>
            <w:top w:val="none" w:sz="0" w:space="0" w:color="auto"/>
            <w:left w:val="none" w:sz="0" w:space="0" w:color="auto"/>
            <w:bottom w:val="none" w:sz="0" w:space="0" w:color="auto"/>
            <w:right w:val="none" w:sz="0" w:space="0" w:color="auto"/>
          </w:divBdr>
          <w:divsChild>
            <w:div w:id="1124731334">
              <w:marLeft w:val="0"/>
              <w:marRight w:val="0"/>
              <w:marTop w:val="0"/>
              <w:marBottom w:val="0"/>
              <w:divBdr>
                <w:top w:val="none" w:sz="0" w:space="0" w:color="auto"/>
                <w:left w:val="none" w:sz="0" w:space="0" w:color="auto"/>
                <w:bottom w:val="none" w:sz="0" w:space="0" w:color="auto"/>
                <w:right w:val="none" w:sz="0" w:space="0" w:color="auto"/>
              </w:divBdr>
            </w:div>
            <w:div w:id="1124731348">
              <w:marLeft w:val="0"/>
              <w:marRight w:val="0"/>
              <w:marTop w:val="0"/>
              <w:marBottom w:val="0"/>
              <w:divBdr>
                <w:top w:val="none" w:sz="0" w:space="0" w:color="auto"/>
                <w:left w:val="none" w:sz="0" w:space="0" w:color="auto"/>
                <w:bottom w:val="none" w:sz="0" w:space="0" w:color="auto"/>
                <w:right w:val="none" w:sz="0" w:space="0" w:color="auto"/>
              </w:divBdr>
            </w:div>
            <w:div w:id="1124731431">
              <w:marLeft w:val="0"/>
              <w:marRight w:val="0"/>
              <w:marTop w:val="0"/>
              <w:marBottom w:val="0"/>
              <w:divBdr>
                <w:top w:val="none" w:sz="0" w:space="0" w:color="auto"/>
                <w:left w:val="none" w:sz="0" w:space="0" w:color="auto"/>
                <w:bottom w:val="none" w:sz="0" w:space="0" w:color="auto"/>
                <w:right w:val="none" w:sz="0" w:space="0" w:color="auto"/>
              </w:divBdr>
            </w:div>
            <w:div w:id="1124731459">
              <w:marLeft w:val="0"/>
              <w:marRight w:val="0"/>
              <w:marTop w:val="0"/>
              <w:marBottom w:val="0"/>
              <w:divBdr>
                <w:top w:val="none" w:sz="0" w:space="0" w:color="auto"/>
                <w:left w:val="none" w:sz="0" w:space="0" w:color="auto"/>
                <w:bottom w:val="none" w:sz="0" w:space="0" w:color="auto"/>
                <w:right w:val="none" w:sz="0" w:space="0" w:color="auto"/>
              </w:divBdr>
            </w:div>
            <w:div w:id="1124731460">
              <w:marLeft w:val="0"/>
              <w:marRight w:val="0"/>
              <w:marTop w:val="0"/>
              <w:marBottom w:val="0"/>
              <w:divBdr>
                <w:top w:val="none" w:sz="0" w:space="0" w:color="auto"/>
                <w:left w:val="none" w:sz="0" w:space="0" w:color="auto"/>
                <w:bottom w:val="none" w:sz="0" w:space="0" w:color="auto"/>
                <w:right w:val="none" w:sz="0" w:space="0" w:color="auto"/>
              </w:divBdr>
            </w:div>
            <w:div w:id="1124731486">
              <w:marLeft w:val="0"/>
              <w:marRight w:val="0"/>
              <w:marTop w:val="0"/>
              <w:marBottom w:val="0"/>
              <w:divBdr>
                <w:top w:val="none" w:sz="0" w:space="0" w:color="auto"/>
                <w:left w:val="none" w:sz="0" w:space="0" w:color="auto"/>
                <w:bottom w:val="none" w:sz="0" w:space="0" w:color="auto"/>
                <w:right w:val="none" w:sz="0" w:space="0" w:color="auto"/>
              </w:divBdr>
            </w:div>
            <w:div w:id="1124731501">
              <w:marLeft w:val="0"/>
              <w:marRight w:val="0"/>
              <w:marTop w:val="0"/>
              <w:marBottom w:val="0"/>
              <w:divBdr>
                <w:top w:val="none" w:sz="0" w:space="0" w:color="auto"/>
                <w:left w:val="none" w:sz="0" w:space="0" w:color="auto"/>
                <w:bottom w:val="none" w:sz="0" w:space="0" w:color="auto"/>
                <w:right w:val="none" w:sz="0" w:space="0" w:color="auto"/>
              </w:divBdr>
            </w:div>
            <w:div w:id="1124731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731539">
      <w:marLeft w:val="0"/>
      <w:marRight w:val="0"/>
      <w:marTop w:val="0"/>
      <w:marBottom w:val="0"/>
      <w:divBdr>
        <w:top w:val="none" w:sz="0" w:space="0" w:color="auto"/>
        <w:left w:val="none" w:sz="0" w:space="0" w:color="auto"/>
        <w:bottom w:val="none" w:sz="0" w:space="0" w:color="auto"/>
        <w:right w:val="none" w:sz="0" w:space="0" w:color="auto"/>
      </w:divBdr>
      <w:divsChild>
        <w:div w:id="1124731434">
          <w:marLeft w:val="0"/>
          <w:marRight w:val="0"/>
          <w:marTop w:val="0"/>
          <w:marBottom w:val="0"/>
          <w:divBdr>
            <w:top w:val="none" w:sz="0" w:space="0" w:color="auto"/>
            <w:left w:val="none" w:sz="0" w:space="0" w:color="auto"/>
            <w:bottom w:val="none" w:sz="0" w:space="0" w:color="auto"/>
            <w:right w:val="none" w:sz="0" w:space="0" w:color="auto"/>
          </w:divBdr>
        </w:div>
        <w:div w:id="1124731450">
          <w:marLeft w:val="0"/>
          <w:marRight w:val="0"/>
          <w:marTop w:val="0"/>
          <w:marBottom w:val="0"/>
          <w:divBdr>
            <w:top w:val="none" w:sz="0" w:space="0" w:color="auto"/>
            <w:left w:val="none" w:sz="0" w:space="0" w:color="auto"/>
            <w:bottom w:val="none" w:sz="0" w:space="0" w:color="auto"/>
            <w:right w:val="none" w:sz="0" w:space="0" w:color="auto"/>
          </w:divBdr>
        </w:div>
        <w:div w:id="1124731463">
          <w:marLeft w:val="0"/>
          <w:marRight w:val="0"/>
          <w:marTop w:val="0"/>
          <w:marBottom w:val="0"/>
          <w:divBdr>
            <w:top w:val="none" w:sz="0" w:space="0" w:color="auto"/>
            <w:left w:val="none" w:sz="0" w:space="0" w:color="auto"/>
            <w:bottom w:val="none" w:sz="0" w:space="0" w:color="auto"/>
            <w:right w:val="none" w:sz="0" w:space="0" w:color="auto"/>
          </w:divBdr>
        </w:div>
        <w:div w:id="1124731466">
          <w:marLeft w:val="0"/>
          <w:marRight w:val="0"/>
          <w:marTop w:val="0"/>
          <w:marBottom w:val="0"/>
          <w:divBdr>
            <w:top w:val="none" w:sz="0" w:space="0" w:color="auto"/>
            <w:left w:val="none" w:sz="0" w:space="0" w:color="auto"/>
            <w:bottom w:val="none" w:sz="0" w:space="0" w:color="auto"/>
            <w:right w:val="none" w:sz="0" w:space="0" w:color="auto"/>
          </w:divBdr>
        </w:div>
        <w:div w:id="1124731485">
          <w:marLeft w:val="0"/>
          <w:marRight w:val="0"/>
          <w:marTop w:val="0"/>
          <w:marBottom w:val="0"/>
          <w:divBdr>
            <w:top w:val="none" w:sz="0" w:space="0" w:color="auto"/>
            <w:left w:val="none" w:sz="0" w:space="0" w:color="auto"/>
            <w:bottom w:val="none" w:sz="0" w:space="0" w:color="auto"/>
            <w:right w:val="none" w:sz="0" w:space="0" w:color="auto"/>
          </w:divBdr>
        </w:div>
        <w:div w:id="11247314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lex%20Day\My%20Documents\EWB\522%20-%20Post%20Assessment%20Report%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522 - Post Assessment Report Template</Template>
  <TotalTime>215</TotalTime>
  <Pages>13</Pages>
  <Words>2741</Words>
  <Characters>15629</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EWB PROJECT:</vt:lpstr>
    </vt:vector>
  </TitlesOfParts>
  <Company> EWB-USA</Company>
  <LinksUpToDate>false</LinksUpToDate>
  <CharactersWithSpaces>18334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EWB PROJECT:</dc:title>
  <dc:subject/>
  <dc:creator>Your User Name</dc:creator>
  <cp:keywords/>
  <dc:description/>
  <cp:lastModifiedBy>Your User Name</cp:lastModifiedBy>
  <cp:revision>6</cp:revision>
  <cp:lastPrinted>2010-01-15T17:23:00Z</cp:lastPrinted>
  <dcterms:created xsi:type="dcterms:W3CDTF">2009-12-05T17:05:00Z</dcterms:created>
  <dcterms:modified xsi:type="dcterms:W3CDTF">2010-03-18T09:00:00Z</dcterms:modified>
</cp:coreProperties>
</file>